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861" w:rsidRDefault="00B77861" w:rsidP="00B77861">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Департамент внутренней и кадровой политики белгородской области</w:t>
      </w:r>
    </w:p>
    <w:p w:rsidR="00B77861" w:rsidRDefault="00B77861" w:rsidP="00B77861">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областное государственное  автономное профессиональное </w:t>
      </w:r>
    </w:p>
    <w:p w:rsidR="00B77861" w:rsidRDefault="00B77861" w:rsidP="00B77861">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образовательное учреждение </w:t>
      </w:r>
    </w:p>
    <w:p w:rsidR="00B77861" w:rsidRDefault="00B77861" w:rsidP="00B77861">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 «Губкинский горно-политехнический колледж»</w:t>
      </w:r>
    </w:p>
    <w:p w:rsidR="00B77861" w:rsidRDefault="00B77861" w:rsidP="00B77861">
      <w:pPr>
        <w:jc w:val="center"/>
        <w:rPr>
          <w:sz w:val="28"/>
          <w:szCs w:val="28"/>
        </w:rPr>
      </w:pPr>
    </w:p>
    <w:p w:rsidR="00B77861" w:rsidRDefault="00B77861" w:rsidP="00B77861">
      <w:pPr>
        <w:jc w:val="center"/>
        <w:rPr>
          <w:sz w:val="28"/>
          <w:szCs w:val="28"/>
        </w:rPr>
      </w:pPr>
    </w:p>
    <w:p w:rsidR="00B77861" w:rsidRDefault="00B77861" w:rsidP="00B77861">
      <w:pPr>
        <w:rPr>
          <w:sz w:val="28"/>
          <w:szCs w:val="28"/>
        </w:rPr>
      </w:pPr>
    </w:p>
    <w:p w:rsidR="00B77861" w:rsidRDefault="00B77861" w:rsidP="00B77861">
      <w:pPr>
        <w:rPr>
          <w:sz w:val="28"/>
          <w:szCs w:val="28"/>
        </w:rPr>
      </w:pPr>
    </w:p>
    <w:p w:rsidR="00B77861" w:rsidRDefault="00B77861" w:rsidP="00B77861">
      <w:pPr>
        <w:jc w:val="center"/>
        <w:rPr>
          <w:sz w:val="28"/>
          <w:szCs w:val="28"/>
        </w:rPr>
      </w:pPr>
    </w:p>
    <w:p w:rsidR="00B77861" w:rsidRDefault="00B77861" w:rsidP="00B77861">
      <w:pPr>
        <w:jc w:val="center"/>
        <w:rPr>
          <w:sz w:val="28"/>
          <w:szCs w:val="28"/>
        </w:rPr>
      </w:pPr>
    </w:p>
    <w:p w:rsidR="00B77861" w:rsidRDefault="00B77861" w:rsidP="00B77861">
      <w:pPr>
        <w:jc w:val="center"/>
        <w:rPr>
          <w:sz w:val="28"/>
          <w:szCs w:val="28"/>
        </w:rPr>
      </w:pPr>
      <w:r>
        <w:rPr>
          <w:rFonts w:ascii="Times New Roman" w:hAnsi="Times New Roman" w:cs="Times New Roman"/>
          <w:b/>
          <w:sz w:val="28"/>
          <w:szCs w:val="28"/>
        </w:rPr>
        <w:t>РАБОЧАЯ ПРОГРАММА</w:t>
      </w:r>
    </w:p>
    <w:p w:rsidR="00B77861" w:rsidRDefault="00F4772C" w:rsidP="00B77861">
      <w:pPr>
        <w:jc w:val="center"/>
        <w:rPr>
          <w:rFonts w:ascii="Times New Roman" w:hAnsi="Times New Roman" w:cs="Times New Roman"/>
          <w:b/>
          <w:sz w:val="28"/>
          <w:szCs w:val="28"/>
        </w:rPr>
      </w:pPr>
      <w:r>
        <w:rPr>
          <w:rFonts w:ascii="Times New Roman" w:hAnsi="Times New Roman" w:cs="Times New Roman"/>
          <w:b/>
          <w:sz w:val="28"/>
          <w:szCs w:val="28"/>
        </w:rPr>
        <w:t>ПРОИЗВОДСТВЕННОЙ</w:t>
      </w:r>
      <w:r w:rsidR="00B77861">
        <w:rPr>
          <w:rFonts w:ascii="Times New Roman" w:hAnsi="Times New Roman" w:cs="Times New Roman"/>
          <w:b/>
          <w:sz w:val="28"/>
          <w:szCs w:val="28"/>
        </w:rPr>
        <w:t xml:space="preserve"> ПРАКТИКИ</w:t>
      </w:r>
    </w:p>
    <w:p w:rsidR="00B77861" w:rsidRDefault="00B77861" w:rsidP="00B77861">
      <w:pPr>
        <w:jc w:val="center"/>
        <w:rPr>
          <w:rFonts w:ascii="Times New Roman" w:hAnsi="Times New Roman" w:cs="Times New Roman"/>
          <w:b/>
          <w:sz w:val="28"/>
          <w:szCs w:val="28"/>
        </w:rPr>
      </w:pPr>
      <w:r>
        <w:rPr>
          <w:rFonts w:ascii="Times New Roman" w:hAnsi="Times New Roman" w:cs="Times New Roman"/>
          <w:b/>
          <w:sz w:val="28"/>
          <w:szCs w:val="28"/>
        </w:rPr>
        <w:t>ПО ПРОФЕССИОНАЛЬНОМУ МОДУЛЮ</w:t>
      </w:r>
    </w:p>
    <w:p w:rsidR="00B77861" w:rsidRDefault="00B77861" w:rsidP="00B77861">
      <w:pPr>
        <w:spacing w:after="0" w:line="240" w:lineRule="auto"/>
        <w:jc w:val="center"/>
        <w:rPr>
          <w:rFonts w:ascii="Times New Roman" w:eastAsia="Times New Roman" w:hAnsi="Times New Roman" w:cs="Times New Roman"/>
          <w:b/>
          <w:sz w:val="32"/>
          <w:szCs w:val="32"/>
        </w:rPr>
      </w:pPr>
    </w:p>
    <w:p w:rsidR="00B77861" w:rsidRDefault="00B77861" w:rsidP="00B77861">
      <w:pPr>
        <w:jc w:val="center"/>
        <w:rPr>
          <w:rFonts w:ascii="Times New Roman" w:hAnsi="Times New Roman" w:cs="Times New Roman"/>
          <w:b/>
          <w:i/>
          <w:sz w:val="24"/>
          <w:szCs w:val="24"/>
          <w:u w:val="single"/>
        </w:rPr>
      </w:pPr>
    </w:p>
    <w:p w:rsidR="00B77861" w:rsidRDefault="00B77861" w:rsidP="00B77861">
      <w:pPr>
        <w:jc w:val="center"/>
        <w:rPr>
          <w:rFonts w:ascii="Times New Roman" w:eastAsia="Times New Roman" w:hAnsi="Times New Roman" w:cs="Times New Roman"/>
          <w:b/>
          <w:color w:val="000000"/>
          <w:sz w:val="28"/>
          <w:szCs w:val="28"/>
          <w:u w:val="single"/>
        </w:rPr>
      </w:pPr>
      <w:r>
        <w:rPr>
          <w:rFonts w:ascii="Times New Roman" w:hAnsi="Times New Roman" w:cs="Times New Roman"/>
          <w:b/>
          <w:sz w:val="28"/>
          <w:szCs w:val="28"/>
          <w:u w:val="single"/>
        </w:rPr>
        <w:t xml:space="preserve">ПМ 06.  </w:t>
      </w:r>
      <w:r>
        <w:rPr>
          <w:rFonts w:ascii="Times New Roman" w:eastAsia="Times New Roman" w:hAnsi="Times New Roman" w:cs="Times New Roman"/>
          <w:b/>
          <w:color w:val="000000"/>
          <w:sz w:val="28"/>
          <w:szCs w:val="28"/>
          <w:u w:val="single"/>
        </w:rPr>
        <w:t xml:space="preserve">Приготовление кулинарной и кондитерской продукции </w:t>
      </w:r>
    </w:p>
    <w:p w:rsidR="00B77861" w:rsidRDefault="00B77861" w:rsidP="00B77861">
      <w:pPr>
        <w:jc w:val="center"/>
        <w:rPr>
          <w:rFonts w:ascii="Times New Roman" w:eastAsia="Times New Roman" w:hAnsi="Times New Roman" w:cs="Times New Roman"/>
          <w:b/>
          <w:color w:val="000000"/>
          <w:sz w:val="28"/>
          <w:szCs w:val="28"/>
          <w:u w:val="single"/>
        </w:rPr>
      </w:pPr>
      <w:r>
        <w:rPr>
          <w:rFonts w:ascii="Times New Roman" w:eastAsia="Times New Roman" w:hAnsi="Times New Roman" w:cs="Times New Roman"/>
          <w:b/>
          <w:color w:val="000000"/>
          <w:sz w:val="28"/>
          <w:szCs w:val="28"/>
          <w:u w:val="single"/>
        </w:rPr>
        <w:t>региональной кухни</w:t>
      </w:r>
    </w:p>
    <w:p w:rsidR="00B77861" w:rsidRDefault="00B77861" w:rsidP="00B77861">
      <w:pPr>
        <w:spacing w:after="0" w:line="240" w:lineRule="auto"/>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spacing w:after="0"/>
        <w:rPr>
          <w:rFonts w:ascii="Times New Roman" w:hAnsi="Times New Roman" w:cs="Times New Roman"/>
          <w:sz w:val="28"/>
          <w:szCs w:val="28"/>
        </w:rPr>
        <w:sectPr w:rsidR="00B77861">
          <w:pgSz w:w="11906" w:h="16838"/>
          <w:pgMar w:top="851" w:right="851" w:bottom="568" w:left="851" w:header="709" w:footer="709" w:gutter="0"/>
          <w:pgNumType w:start="1"/>
          <w:cols w:space="72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B77861" w:rsidTr="00B77861">
        <w:tc>
          <w:tcPr>
            <w:tcW w:w="5210" w:type="dxa"/>
            <w:hideMark/>
          </w:tcPr>
          <w:p w:rsidR="00B77861" w:rsidRDefault="00B77861">
            <w:pPr>
              <w:widowControl w:val="0"/>
              <w:autoSpaceDE w:val="0"/>
              <w:autoSpaceDN w:val="0"/>
              <w:adjustRightInd w:val="0"/>
              <w:spacing w:line="360" w:lineRule="auto"/>
              <w:rPr>
                <w:rFonts w:ascii="Times New Roman" w:hAnsi="Times New Roman" w:cs="Times New Roman"/>
                <w:b/>
                <w:sz w:val="24"/>
                <w:szCs w:val="28"/>
              </w:rPr>
            </w:pPr>
            <w:r>
              <w:rPr>
                <w:rFonts w:ascii="Times New Roman" w:hAnsi="Times New Roman" w:cs="Times New Roman"/>
                <w:b/>
                <w:sz w:val="24"/>
                <w:szCs w:val="28"/>
              </w:rPr>
              <w:lastRenderedPageBreak/>
              <w:t>ОДОБРЕНО</w:t>
            </w:r>
            <w:r>
              <w:rPr>
                <w:rFonts w:ascii="Times New Roman" w:hAnsi="Times New Roman" w:cs="Times New Roman"/>
                <w:b/>
                <w:sz w:val="24"/>
                <w:szCs w:val="28"/>
              </w:rPr>
              <w:tab/>
            </w:r>
            <w:r>
              <w:rPr>
                <w:rFonts w:ascii="Times New Roman" w:hAnsi="Times New Roman" w:cs="Times New Roman"/>
                <w:b/>
                <w:sz w:val="24"/>
                <w:szCs w:val="28"/>
              </w:rPr>
              <w:tab/>
            </w:r>
          </w:p>
          <w:p w:rsidR="00B77861" w:rsidRDefault="00B77861">
            <w:pPr>
              <w:widowControl w:val="0"/>
              <w:autoSpaceDE w:val="0"/>
              <w:autoSpaceDN w:val="0"/>
              <w:adjustRightInd w:val="0"/>
              <w:spacing w:line="360" w:lineRule="auto"/>
              <w:rPr>
                <w:rFonts w:ascii="Times New Roman" w:hAnsi="Times New Roman" w:cs="Times New Roman"/>
                <w:sz w:val="24"/>
                <w:szCs w:val="28"/>
              </w:rPr>
            </w:pPr>
            <w:r>
              <w:rPr>
                <w:rFonts w:ascii="Times New Roman" w:hAnsi="Times New Roman" w:cs="Times New Roman"/>
                <w:sz w:val="24"/>
                <w:szCs w:val="28"/>
              </w:rPr>
              <w:t xml:space="preserve">Предметно- цикловой комиссией в сфере кулинарии </w:t>
            </w:r>
          </w:p>
          <w:p w:rsidR="00B77861" w:rsidRDefault="00B77861">
            <w:pPr>
              <w:widowControl w:val="0"/>
              <w:autoSpaceDE w:val="0"/>
              <w:autoSpaceDN w:val="0"/>
              <w:adjustRightInd w:val="0"/>
              <w:spacing w:line="360" w:lineRule="auto"/>
              <w:rPr>
                <w:rFonts w:ascii="Times New Roman" w:hAnsi="Times New Roman" w:cs="Times New Roman"/>
                <w:sz w:val="24"/>
                <w:szCs w:val="28"/>
              </w:rPr>
            </w:pPr>
            <w:r>
              <w:rPr>
                <w:rFonts w:ascii="Times New Roman" w:hAnsi="Times New Roman" w:cs="Times New Roman"/>
                <w:sz w:val="24"/>
                <w:szCs w:val="28"/>
              </w:rPr>
              <w:t xml:space="preserve">Протокол №______ </w:t>
            </w:r>
            <w:proofErr w:type="gramStart"/>
            <w:r>
              <w:rPr>
                <w:rFonts w:ascii="Times New Roman" w:hAnsi="Times New Roman" w:cs="Times New Roman"/>
                <w:sz w:val="24"/>
                <w:szCs w:val="28"/>
              </w:rPr>
              <w:t>от</w:t>
            </w:r>
            <w:proofErr w:type="gramEnd"/>
            <w:r>
              <w:rPr>
                <w:rFonts w:ascii="Times New Roman" w:hAnsi="Times New Roman" w:cs="Times New Roman"/>
                <w:sz w:val="24"/>
                <w:szCs w:val="28"/>
              </w:rPr>
              <w:t xml:space="preserve">    _____________              </w:t>
            </w:r>
            <w:r>
              <w:rPr>
                <w:rFonts w:ascii="Times New Roman" w:hAnsi="Times New Roman" w:cs="Times New Roman"/>
                <w:sz w:val="24"/>
                <w:szCs w:val="28"/>
              </w:rPr>
              <w:tab/>
              <w:t xml:space="preserve"> </w:t>
            </w:r>
          </w:p>
          <w:p w:rsidR="00B77861" w:rsidRDefault="00B77861">
            <w:pPr>
              <w:widowControl w:val="0"/>
              <w:autoSpaceDE w:val="0"/>
              <w:autoSpaceDN w:val="0"/>
              <w:adjustRightInd w:val="0"/>
              <w:spacing w:line="360" w:lineRule="auto"/>
              <w:rPr>
                <w:rFonts w:ascii="Times New Roman" w:hAnsi="Times New Roman" w:cs="Times New Roman"/>
                <w:b/>
                <w:sz w:val="24"/>
                <w:szCs w:val="28"/>
              </w:rPr>
            </w:pPr>
            <w:r>
              <w:rPr>
                <w:rFonts w:ascii="Times New Roman" w:hAnsi="Times New Roman" w:cs="Times New Roman"/>
                <w:sz w:val="24"/>
                <w:szCs w:val="28"/>
              </w:rPr>
              <w:t xml:space="preserve">Председатель _____________ </w:t>
            </w:r>
            <w:r>
              <w:rPr>
                <w:rFonts w:ascii="Times New Roman" w:hAnsi="Times New Roman" w:cs="Times New Roman"/>
                <w:b/>
                <w:sz w:val="24"/>
                <w:szCs w:val="28"/>
              </w:rPr>
              <w:t>Королева Е.А.</w:t>
            </w:r>
            <w:r>
              <w:rPr>
                <w:rFonts w:ascii="Times New Roman" w:hAnsi="Times New Roman" w:cs="Times New Roman"/>
                <w:sz w:val="24"/>
                <w:szCs w:val="28"/>
              </w:rPr>
              <w:t xml:space="preserve">                                        </w:t>
            </w:r>
          </w:p>
        </w:tc>
        <w:tc>
          <w:tcPr>
            <w:tcW w:w="5210" w:type="dxa"/>
            <w:hideMark/>
          </w:tcPr>
          <w:p w:rsidR="00B77861" w:rsidRDefault="00B77861">
            <w:pPr>
              <w:widowControl w:val="0"/>
              <w:autoSpaceDE w:val="0"/>
              <w:autoSpaceDN w:val="0"/>
              <w:adjustRightInd w:val="0"/>
              <w:spacing w:line="360" w:lineRule="auto"/>
              <w:jc w:val="right"/>
              <w:rPr>
                <w:rFonts w:ascii="Times New Roman" w:hAnsi="Times New Roman" w:cs="Times New Roman"/>
                <w:b/>
                <w:sz w:val="24"/>
                <w:szCs w:val="28"/>
              </w:rPr>
            </w:pPr>
            <w:r>
              <w:rPr>
                <w:rFonts w:ascii="Times New Roman" w:hAnsi="Times New Roman" w:cs="Times New Roman"/>
                <w:b/>
                <w:sz w:val="24"/>
                <w:szCs w:val="28"/>
              </w:rPr>
              <w:t>СОГЛАСОВАНО</w:t>
            </w:r>
            <w:r>
              <w:rPr>
                <w:rFonts w:ascii="Times New Roman" w:hAnsi="Times New Roman" w:cs="Times New Roman"/>
                <w:sz w:val="24"/>
                <w:szCs w:val="28"/>
              </w:rPr>
              <w:t xml:space="preserve">                                 заместитель директора (по </w:t>
            </w:r>
            <w:proofErr w:type="gramStart"/>
            <w:r>
              <w:rPr>
                <w:rFonts w:ascii="Times New Roman" w:hAnsi="Times New Roman" w:cs="Times New Roman"/>
                <w:sz w:val="24"/>
                <w:szCs w:val="28"/>
              </w:rPr>
              <w:t>УПР</w:t>
            </w:r>
            <w:proofErr w:type="gramEnd"/>
            <w:r>
              <w:rPr>
                <w:rFonts w:ascii="Times New Roman" w:hAnsi="Times New Roman" w:cs="Times New Roman"/>
                <w:sz w:val="24"/>
                <w:szCs w:val="28"/>
              </w:rPr>
              <w:t xml:space="preserve"> )</w:t>
            </w:r>
            <w:r>
              <w:rPr>
                <w:rFonts w:ascii="Times New Roman" w:hAnsi="Times New Roman" w:cs="Times New Roman"/>
                <w:b/>
                <w:sz w:val="24"/>
                <w:szCs w:val="28"/>
              </w:rPr>
              <w:t xml:space="preserve"> </w:t>
            </w:r>
          </w:p>
          <w:p w:rsidR="00B77861" w:rsidRDefault="00B77861">
            <w:pPr>
              <w:widowControl w:val="0"/>
              <w:autoSpaceDE w:val="0"/>
              <w:autoSpaceDN w:val="0"/>
              <w:adjustRightInd w:val="0"/>
              <w:spacing w:line="360" w:lineRule="auto"/>
              <w:jc w:val="right"/>
              <w:rPr>
                <w:rFonts w:ascii="Times New Roman" w:hAnsi="Times New Roman" w:cs="Times New Roman"/>
                <w:sz w:val="24"/>
                <w:szCs w:val="28"/>
              </w:rPr>
            </w:pPr>
            <w:proofErr w:type="spellStart"/>
            <w:r>
              <w:rPr>
                <w:rFonts w:ascii="Times New Roman" w:hAnsi="Times New Roman" w:cs="Times New Roman"/>
                <w:b/>
                <w:sz w:val="24"/>
                <w:szCs w:val="28"/>
              </w:rPr>
              <w:t>Манукова</w:t>
            </w:r>
            <w:proofErr w:type="spellEnd"/>
            <w:r>
              <w:rPr>
                <w:rFonts w:ascii="Times New Roman" w:hAnsi="Times New Roman" w:cs="Times New Roman"/>
                <w:b/>
                <w:sz w:val="24"/>
                <w:szCs w:val="28"/>
              </w:rPr>
              <w:t xml:space="preserve">  Н.Ю._____________</w:t>
            </w:r>
            <w:r>
              <w:rPr>
                <w:rFonts w:ascii="Times New Roman" w:hAnsi="Times New Roman" w:cs="Times New Roman"/>
                <w:sz w:val="24"/>
                <w:szCs w:val="28"/>
              </w:rPr>
              <w:t xml:space="preserve"> </w:t>
            </w:r>
          </w:p>
          <w:p w:rsidR="00B77861" w:rsidRDefault="00B77861">
            <w:pPr>
              <w:widowControl w:val="0"/>
              <w:autoSpaceDE w:val="0"/>
              <w:autoSpaceDN w:val="0"/>
              <w:adjustRightInd w:val="0"/>
              <w:spacing w:line="360" w:lineRule="auto"/>
              <w:jc w:val="right"/>
              <w:rPr>
                <w:rFonts w:ascii="Times New Roman" w:hAnsi="Times New Roman" w:cs="Times New Roman"/>
                <w:b/>
                <w:sz w:val="24"/>
                <w:szCs w:val="28"/>
              </w:rPr>
            </w:pPr>
            <w:r>
              <w:rPr>
                <w:rFonts w:ascii="Times New Roman" w:hAnsi="Times New Roman" w:cs="Times New Roman"/>
                <w:sz w:val="24"/>
                <w:szCs w:val="28"/>
              </w:rPr>
              <w:t>заместитель директора (по УМР</w:t>
            </w:r>
            <w:proofErr w:type="gramStart"/>
            <w:r>
              <w:rPr>
                <w:rFonts w:ascii="Times New Roman" w:hAnsi="Times New Roman" w:cs="Times New Roman"/>
                <w:sz w:val="24"/>
                <w:szCs w:val="28"/>
              </w:rPr>
              <w:t xml:space="preserve"> )</w:t>
            </w:r>
            <w:proofErr w:type="gramEnd"/>
            <w:r>
              <w:rPr>
                <w:rFonts w:ascii="Times New Roman" w:hAnsi="Times New Roman" w:cs="Times New Roman"/>
                <w:b/>
                <w:sz w:val="24"/>
                <w:szCs w:val="28"/>
              </w:rPr>
              <w:t xml:space="preserve"> </w:t>
            </w:r>
          </w:p>
          <w:p w:rsidR="00B77861" w:rsidRDefault="00B77861">
            <w:pPr>
              <w:widowControl w:val="0"/>
              <w:autoSpaceDE w:val="0"/>
              <w:autoSpaceDN w:val="0"/>
              <w:adjustRightInd w:val="0"/>
              <w:spacing w:line="360" w:lineRule="auto"/>
              <w:jc w:val="right"/>
              <w:rPr>
                <w:rFonts w:ascii="Times New Roman" w:hAnsi="Times New Roman" w:cs="Times New Roman"/>
                <w:b/>
                <w:sz w:val="24"/>
                <w:szCs w:val="28"/>
              </w:rPr>
            </w:pPr>
            <w:r>
              <w:rPr>
                <w:rFonts w:ascii="Times New Roman" w:hAnsi="Times New Roman" w:cs="Times New Roman"/>
                <w:b/>
                <w:sz w:val="24"/>
                <w:szCs w:val="28"/>
              </w:rPr>
              <w:t>Морозова Л.А</w:t>
            </w:r>
            <w:r>
              <w:rPr>
                <w:rFonts w:ascii="Times New Roman" w:hAnsi="Times New Roman" w:cs="Times New Roman"/>
                <w:sz w:val="24"/>
                <w:szCs w:val="28"/>
              </w:rPr>
              <w:t>._______________</w:t>
            </w:r>
          </w:p>
        </w:tc>
      </w:tr>
    </w:tbl>
    <w:p w:rsidR="00B77861" w:rsidRDefault="00B77861" w:rsidP="00B77861">
      <w:pPr>
        <w:widowControl w:val="0"/>
        <w:autoSpaceDE w:val="0"/>
        <w:autoSpaceDN w:val="0"/>
        <w:adjustRightInd w:val="0"/>
        <w:spacing w:line="360" w:lineRule="auto"/>
        <w:jc w:val="both"/>
        <w:rPr>
          <w:rFonts w:ascii="Times New Roman" w:hAnsi="Times New Roman" w:cs="Times New Roman"/>
          <w:b/>
          <w:sz w:val="24"/>
          <w:szCs w:val="28"/>
        </w:rPr>
      </w:pPr>
    </w:p>
    <w:p w:rsidR="00B77861" w:rsidRDefault="00B77861" w:rsidP="00B77861">
      <w:pPr>
        <w:widowControl w:val="0"/>
        <w:autoSpaceDE w:val="0"/>
        <w:autoSpaceDN w:val="0"/>
        <w:adjustRightInd w:val="0"/>
        <w:spacing w:line="360" w:lineRule="auto"/>
        <w:jc w:val="both"/>
        <w:rPr>
          <w:rFonts w:ascii="Times New Roman" w:hAnsi="Times New Roman" w:cs="Times New Roman"/>
          <w:b/>
          <w:sz w:val="24"/>
          <w:szCs w:val="28"/>
        </w:rPr>
      </w:pPr>
      <w:r>
        <w:rPr>
          <w:rFonts w:ascii="Times New Roman" w:hAnsi="Times New Roman" w:cs="Times New Roman"/>
          <w:b/>
          <w:sz w:val="24"/>
          <w:szCs w:val="28"/>
        </w:rPr>
        <w:tab/>
      </w:r>
      <w:r>
        <w:rPr>
          <w:rFonts w:ascii="Times New Roman" w:hAnsi="Times New Roman" w:cs="Times New Roman"/>
          <w:b/>
          <w:sz w:val="24"/>
          <w:szCs w:val="28"/>
        </w:rPr>
        <w:tab/>
        <w:t xml:space="preserve">                                            </w:t>
      </w:r>
    </w:p>
    <w:p w:rsidR="00B77861" w:rsidRDefault="00B77861" w:rsidP="00B77861">
      <w:pPr>
        <w:widowControl w:val="0"/>
        <w:autoSpaceDE w:val="0"/>
        <w:autoSpaceDN w:val="0"/>
        <w:adjustRightInd w:val="0"/>
        <w:spacing w:line="360" w:lineRule="auto"/>
        <w:jc w:val="both"/>
        <w:rPr>
          <w:rFonts w:ascii="Times New Roman" w:hAnsi="Times New Roman" w:cs="Times New Roman"/>
          <w:sz w:val="24"/>
          <w:szCs w:val="28"/>
        </w:rPr>
      </w:pPr>
      <w:r>
        <w:rPr>
          <w:rFonts w:ascii="Times New Roman" w:hAnsi="Times New Roman" w:cs="Times New Roman"/>
          <w:sz w:val="24"/>
          <w:szCs w:val="28"/>
        </w:rPr>
        <w:tab/>
      </w:r>
    </w:p>
    <w:p w:rsidR="00B77861" w:rsidRDefault="00B77861" w:rsidP="00B77861">
      <w:pPr>
        <w:widowControl w:val="0"/>
        <w:autoSpaceDE w:val="0"/>
        <w:autoSpaceDN w:val="0"/>
        <w:adjustRightInd w:val="0"/>
        <w:spacing w:line="360" w:lineRule="auto"/>
        <w:jc w:val="both"/>
        <w:rPr>
          <w:rFonts w:ascii="Times New Roman" w:hAnsi="Times New Roman" w:cs="Times New Roman"/>
          <w:sz w:val="24"/>
          <w:szCs w:val="28"/>
        </w:rPr>
      </w:pPr>
      <w:r>
        <w:rPr>
          <w:rFonts w:ascii="Times New Roman" w:hAnsi="Times New Roman" w:cs="Times New Roman"/>
          <w:sz w:val="24"/>
          <w:szCs w:val="28"/>
        </w:rPr>
        <w:tab/>
      </w:r>
      <w:r>
        <w:rPr>
          <w:rFonts w:ascii="Times New Roman" w:hAnsi="Times New Roman" w:cs="Times New Roman"/>
          <w:sz w:val="24"/>
          <w:szCs w:val="28"/>
        </w:rPr>
        <w:tab/>
      </w:r>
    </w:p>
    <w:p w:rsidR="00B77861" w:rsidRDefault="00B77861" w:rsidP="00B77861">
      <w:pPr>
        <w:spacing w:line="360" w:lineRule="auto"/>
        <w:rPr>
          <w:rFonts w:ascii="Times New Roman" w:hAnsi="Times New Roman" w:cs="Times New Roman"/>
          <w:b/>
          <w:sz w:val="24"/>
          <w:szCs w:val="28"/>
        </w:rPr>
      </w:pPr>
      <w:r>
        <w:rPr>
          <w:rFonts w:ascii="Times New Roman" w:hAnsi="Times New Roman" w:cs="Times New Roman"/>
          <w:sz w:val="24"/>
          <w:szCs w:val="28"/>
          <w:vertAlign w:val="superscript"/>
        </w:rPr>
        <w:tab/>
      </w:r>
      <w:r>
        <w:rPr>
          <w:rFonts w:ascii="Times New Roman" w:hAnsi="Times New Roman" w:cs="Times New Roman"/>
          <w:sz w:val="24"/>
          <w:szCs w:val="28"/>
          <w:vertAlign w:val="superscript"/>
        </w:rPr>
        <w:tab/>
      </w:r>
      <w:r>
        <w:rPr>
          <w:rFonts w:ascii="Times New Roman" w:hAnsi="Times New Roman" w:cs="Times New Roman"/>
          <w:sz w:val="24"/>
          <w:szCs w:val="28"/>
          <w:vertAlign w:val="superscript"/>
        </w:rPr>
        <w:tab/>
      </w:r>
      <w:r>
        <w:rPr>
          <w:rFonts w:ascii="Times New Roman" w:hAnsi="Times New Roman" w:cs="Times New Roman"/>
          <w:sz w:val="24"/>
          <w:szCs w:val="28"/>
          <w:vertAlign w:val="superscript"/>
        </w:rPr>
        <w:tab/>
      </w:r>
      <w:r>
        <w:rPr>
          <w:rFonts w:ascii="Times New Roman" w:hAnsi="Times New Roman" w:cs="Times New Roman"/>
          <w:sz w:val="24"/>
          <w:szCs w:val="28"/>
          <w:vertAlign w:val="superscript"/>
        </w:rPr>
        <w:tab/>
      </w:r>
      <w:r>
        <w:rPr>
          <w:rFonts w:ascii="Times New Roman" w:hAnsi="Times New Roman" w:cs="Times New Roman"/>
          <w:sz w:val="24"/>
          <w:szCs w:val="28"/>
          <w:vertAlign w:val="superscript"/>
        </w:rPr>
        <w:tab/>
      </w:r>
    </w:p>
    <w:p w:rsidR="00B77861" w:rsidRDefault="00B77861" w:rsidP="00B77861">
      <w:pPr>
        <w:widowControl w:val="0"/>
        <w:tabs>
          <w:tab w:val="left" w:pos="6412"/>
        </w:tabs>
        <w:suppressAutoHyphens/>
        <w:rPr>
          <w:rFonts w:ascii="Times New Roman" w:hAnsi="Times New Roman" w:cs="Times New Roman"/>
          <w:b/>
          <w:sz w:val="24"/>
          <w:szCs w:val="28"/>
        </w:rPr>
      </w:pPr>
    </w:p>
    <w:p w:rsidR="00B77861" w:rsidRDefault="00B77861" w:rsidP="00B77861">
      <w:pPr>
        <w:rPr>
          <w:rFonts w:ascii="Times New Roman" w:hAnsi="Times New Roman" w:cs="Times New Roman"/>
          <w:sz w:val="28"/>
          <w:szCs w:val="28"/>
        </w:rPr>
      </w:pPr>
      <w:r>
        <w:rPr>
          <w:rFonts w:ascii="Times New Roman" w:hAnsi="Times New Roman" w:cs="Times New Roman"/>
          <w:b/>
          <w:sz w:val="28"/>
          <w:szCs w:val="28"/>
        </w:rPr>
        <w:t>Организация-разработчик:</w:t>
      </w:r>
      <w:r>
        <w:rPr>
          <w:rFonts w:ascii="Times New Roman" w:hAnsi="Times New Roman" w:cs="Times New Roman"/>
          <w:sz w:val="28"/>
          <w:szCs w:val="28"/>
        </w:rPr>
        <w:t xml:space="preserve"> Областное государственное автономное  профессиональное образовательное учреждение «Губкинский горно-политехнический колледж»</w:t>
      </w:r>
    </w:p>
    <w:p w:rsidR="00B77861" w:rsidRDefault="00B77861" w:rsidP="00B77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B77861" w:rsidRDefault="00B77861" w:rsidP="00B77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Pr>
          <w:rFonts w:ascii="Times New Roman" w:hAnsi="Times New Roman" w:cs="Times New Roman"/>
          <w:sz w:val="28"/>
          <w:szCs w:val="28"/>
        </w:rPr>
        <w:t>Разработчик:</w:t>
      </w:r>
    </w:p>
    <w:p w:rsidR="00B77861" w:rsidRDefault="00B77861" w:rsidP="00B77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roofErr w:type="spellStart"/>
      <w:r>
        <w:rPr>
          <w:rFonts w:ascii="Times New Roman" w:hAnsi="Times New Roman" w:cs="Times New Roman"/>
          <w:sz w:val="28"/>
          <w:szCs w:val="28"/>
        </w:rPr>
        <w:t>Псарёва</w:t>
      </w:r>
      <w:proofErr w:type="spellEnd"/>
      <w:r>
        <w:rPr>
          <w:rFonts w:ascii="Times New Roman" w:hAnsi="Times New Roman" w:cs="Times New Roman"/>
          <w:sz w:val="28"/>
          <w:szCs w:val="28"/>
        </w:rPr>
        <w:t xml:space="preserve"> Елена Борисовна мастер производственного обучения.</w:t>
      </w:r>
    </w:p>
    <w:p w:rsidR="00B77861" w:rsidRDefault="00B77861" w:rsidP="00B77861">
      <w:pPr>
        <w:widowControl w:val="0"/>
        <w:tabs>
          <w:tab w:val="left" w:pos="6420"/>
        </w:tabs>
        <w:suppressAutoHyphens/>
        <w:rPr>
          <w:rFonts w:ascii="Times New Roman" w:hAnsi="Times New Roman" w:cs="Times New Roman"/>
          <w:sz w:val="28"/>
          <w:szCs w:val="28"/>
        </w:rPr>
      </w:pPr>
    </w:p>
    <w:p w:rsidR="00B77861" w:rsidRDefault="00B77861" w:rsidP="00B77861">
      <w:pPr>
        <w:widowControl w:val="0"/>
        <w:tabs>
          <w:tab w:val="left" w:pos="6412"/>
        </w:tabs>
        <w:suppressAutoHyphens/>
        <w:rPr>
          <w:rFonts w:ascii="Times New Roman" w:hAnsi="Times New Roman" w:cs="Times New Roman"/>
          <w:sz w:val="28"/>
          <w:szCs w:val="28"/>
        </w:rPr>
      </w:pPr>
      <w:r>
        <w:rPr>
          <w:rFonts w:ascii="Times New Roman" w:hAnsi="Times New Roman" w:cs="Times New Roman"/>
          <w:sz w:val="28"/>
          <w:szCs w:val="28"/>
        </w:rPr>
        <w:t xml:space="preserve">  Рецензент:</w:t>
      </w:r>
    </w:p>
    <w:p w:rsidR="00B77861" w:rsidRPr="00660759" w:rsidRDefault="00B77861" w:rsidP="00B77861">
      <w:pPr>
        <w:widowControl w:val="0"/>
        <w:tabs>
          <w:tab w:val="left" w:pos="6412"/>
        </w:tabs>
        <w:suppressAutoHyphens/>
        <w:rPr>
          <w:rFonts w:ascii="Times New Roman" w:hAnsi="Times New Roman" w:cs="Times New Roman"/>
          <w:sz w:val="28"/>
          <w:szCs w:val="28"/>
        </w:rPr>
      </w:pPr>
      <w:r w:rsidRPr="00660759">
        <w:rPr>
          <w:rFonts w:ascii="Times New Roman" w:hAnsi="Times New Roman" w:cs="Times New Roman"/>
          <w:sz w:val="28"/>
          <w:szCs w:val="28"/>
        </w:rPr>
        <w:t xml:space="preserve"> </w:t>
      </w:r>
      <w:r w:rsidR="00660759">
        <w:rPr>
          <w:rFonts w:ascii="Times New Roman" w:hAnsi="Times New Roman" w:cs="Times New Roman"/>
          <w:sz w:val="28"/>
          <w:szCs w:val="28"/>
        </w:rPr>
        <w:t xml:space="preserve"> Директор ООО «Природа»</w:t>
      </w:r>
      <w:r w:rsidRPr="00660759">
        <w:rPr>
          <w:rFonts w:ascii="Times New Roman" w:hAnsi="Times New Roman" w:cs="Times New Roman"/>
          <w:sz w:val="28"/>
          <w:szCs w:val="28"/>
        </w:rPr>
        <w:t xml:space="preserve">, Ресторан «Свадебный»   С.Э. </w:t>
      </w:r>
      <w:proofErr w:type="spellStart"/>
      <w:r w:rsidRPr="00660759">
        <w:rPr>
          <w:rFonts w:ascii="Times New Roman" w:hAnsi="Times New Roman" w:cs="Times New Roman"/>
          <w:sz w:val="28"/>
          <w:szCs w:val="28"/>
        </w:rPr>
        <w:t>Шарипова</w:t>
      </w:r>
      <w:proofErr w:type="spellEnd"/>
    </w:p>
    <w:p w:rsidR="00B77861" w:rsidRDefault="00B77861" w:rsidP="00B77861">
      <w:pPr>
        <w:widowControl w:val="0"/>
        <w:tabs>
          <w:tab w:val="left" w:pos="6412"/>
        </w:tabs>
        <w:suppressAutoHyphens/>
        <w:rPr>
          <w:rFonts w:ascii="Times New Roman" w:hAnsi="Times New Roman" w:cs="Times New Roman"/>
          <w:sz w:val="28"/>
          <w:szCs w:val="28"/>
        </w:rPr>
      </w:pPr>
    </w:p>
    <w:p w:rsidR="00B77861" w:rsidRDefault="00B77861" w:rsidP="00B77861"/>
    <w:p w:rsidR="00B77861" w:rsidRDefault="00B77861" w:rsidP="00B77861"/>
    <w:p w:rsidR="00B77861" w:rsidRDefault="00B77861" w:rsidP="00B77861"/>
    <w:p w:rsidR="00B77861" w:rsidRDefault="00B77861" w:rsidP="00B77861">
      <w:pPr>
        <w:spacing w:after="0"/>
        <w:rPr>
          <w:rFonts w:ascii="Times New Roman" w:hAnsi="Times New Roman" w:cs="Times New Roman"/>
          <w:sz w:val="28"/>
          <w:szCs w:val="28"/>
        </w:rPr>
        <w:sectPr w:rsidR="00B77861">
          <w:pgSz w:w="11906" w:h="16838"/>
          <w:pgMar w:top="851" w:right="851" w:bottom="568" w:left="851" w:header="709" w:footer="709" w:gutter="0"/>
          <w:cols w:space="720"/>
        </w:sect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B77861" w:rsidRDefault="00B77861" w:rsidP="00B77861">
      <w:pPr>
        <w:rPr>
          <w:rFonts w:ascii="Times New Roman" w:hAnsi="Times New Roman" w:cs="Times New Roman"/>
          <w:b/>
          <w:sz w:val="28"/>
          <w:szCs w:val="28"/>
        </w:rPr>
      </w:pPr>
    </w:p>
    <w:tbl>
      <w:tblPr>
        <w:tblW w:w="0" w:type="auto"/>
        <w:tblLook w:val="01E0" w:firstRow="1" w:lastRow="1" w:firstColumn="1" w:lastColumn="1" w:noHBand="0" w:noVBand="0"/>
      </w:tblPr>
      <w:tblGrid>
        <w:gridCol w:w="9589"/>
        <w:gridCol w:w="831"/>
      </w:tblGrid>
      <w:tr w:rsidR="00B77861" w:rsidTr="00B77861">
        <w:tc>
          <w:tcPr>
            <w:tcW w:w="9589" w:type="dxa"/>
          </w:tcPr>
          <w:p w:rsidR="00B77861" w:rsidRDefault="00B77861">
            <w:pPr>
              <w:spacing w:line="240" w:lineRule="auto"/>
              <w:rPr>
                <w:rFonts w:ascii="Times New Roman" w:hAnsi="Times New Roman" w:cs="Times New Roman"/>
                <w:b/>
                <w:sz w:val="28"/>
                <w:szCs w:val="28"/>
              </w:rPr>
            </w:pPr>
          </w:p>
        </w:tc>
        <w:tc>
          <w:tcPr>
            <w:tcW w:w="831" w:type="dxa"/>
          </w:tcPr>
          <w:p w:rsidR="00B77861" w:rsidRDefault="00B77861">
            <w:pPr>
              <w:rPr>
                <w:rFonts w:ascii="Times New Roman" w:hAnsi="Times New Roman" w:cs="Times New Roman"/>
                <w:b/>
                <w:sz w:val="28"/>
                <w:szCs w:val="28"/>
              </w:rPr>
            </w:pPr>
            <w:r>
              <w:rPr>
                <w:rFonts w:ascii="Times New Roman" w:hAnsi="Times New Roman" w:cs="Times New Roman"/>
                <w:b/>
                <w:sz w:val="28"/>
                <w:szCs w:val="28"/>
              </w:rPr>
              <w:t>Стр.</w:t>
            </w:r>
          </w:p>
          <w:p w:rsidR="00B77861" w:rsidRDefault="00B77861">
            <w:pPr>
              <w:rPr>
                <w:rFonts w:ascii="Times New Roman" w:hAnsi="Times New Roman" w:cs="Times New Roman"/>
                <w:b/>
                <w:sz w:val="28"/>
                <w:szCs w:val="28"/>
              </w:rPr>
            </w:pPr>
          </w:p>
        </w:tc>
      </w:tr>
      <w:tr w:rsidR="00B77861" w:rsidTr="00B77861">
        <w:tc>
          <w:tcPr>
            <w:tcW w:w="9589" w:type="dxa"/>
          </w:tcPr>
          <w:p w:rsidR="00B77861" w:rsidRDefault="00B77861" w:rsidP="00B77861">
            <w:pPr>
              <w:numPr>
                <w:ilvl w:val="0"/>
                <w:numId w:val="1"/>
              </w:numPr>
              <w:spacing w:line="240" w:lineRule="auto"/>
              <w:rPr>
                <w:rFonts w:ascii="Times New Roman" w:hAnsi="Times New Roman" w:cs="Times New Roman"/>
                <w:b/>
                <w:sz w:val="28"/>
                <w:szCs w:val="28"/>
              </w:rPr>
            </w:pPr>
            <w:r>
              <w:rPr>
                <w:rFonts w:ascii="Times New Roman" w:hAnsi="Times New Roman" w:cs="Times New Roman"/>
                <w:b/>
                <w:sz w:val="28"/>
                <w:szCs w:val="28"/>
              </w:rPr>
              <w:t>ПАСПОРТ</w:t>
            </w:r>
            <w:r w:rsidR="00660759">
              <w:rPr>
                <w:rFonts w:ascii="Times New Roman" w:hAnsi="Times New Roman" w:cs="Times New Roman"/>
                <w:b/>
                <w:sz w:val="28"/>
                <w:szCs w:val="28"/>
              </w:rPr>
              <w:t xml:space="preserve"> </w:t>
            </w:r>
            <w:r>
              <w:rPr>
                <w:rFonts w:ascii="Times New Roman" w:hAnsi="Times New Roman" w:cs="Times New Roman"/>
                <w:b/>
                <w:sz w:val="28"/>
                <w:szCs w:val="28"/>
              </w:rPr>
              <w:t xml:space="preserve"> РАБОЧЕЙ ПРОГРАММЫ </w:t>
            </w:r>
            <w:r w:rsidR="00660759">
              <w:rPr>
                <w:rFonts w:ascii="Times New Roman" w:hAnsi="Times New Roman" w:cs="Times New Roman"/>
                <w:b/>
                <w:sz w:val="28"/>
                <w:szCs w:val="28"/>
              </w:rPr>
              <w:t xml:space="preserve"> ПРОИЗВОДСТВЕННОЙ </w:t>
            </w:r>
            <w:r>
              <w:rPr>
                <w:rFonts w:ascii="Times New Roman" w:hAnsi="Times New Roman" w:cs="Times New Roman"/>
                <w:b/>
                <w:sz w:val="28"/>
                <w:szCs w:val="28"/>
              </w:rPr>
              <w:t>ПРАКТИКИ</w:t>
            </w:r>
          </w:p>
          <w:p w:rsidR="00B77861" w:rsidRDefault="00B77861">
            <w:pPr>
              <w:spacing w:line="240" w:lineRule="auto"/>
              <w:rPr>
                <w:rFonts w:ascii="Times New Roman" w:hAnsi="Times New Roman" w:cs="Times New Roman"/>
                <w:b/>
                <w:sz w:val="28"/>
                <w:szCs w:val="28"/>
              </w:rPr>
            </w:pPr>
          </w:p>
        </w:tc>
        <w:tc>
          <w:tcPr>
            <w:tcW w:w="831" w:type="dxa"/>
            <w:hideMark/>
          </w:tcPr>
          <w:p w:rsidR="00B77861" w:rsidRDefault="00B77861">
            <w:pPr>
              <w:rPr>
                <w:rFonts w:ascii="Times New Roman" w:hAnsi="Times New Roman" w:cs="Times New Roman"/>
                <w:b/>
                <w:sz w:val="28"/>
                <w:szCs w:val="28"/>
              </w:rPr>
            </w:pPr>
            <w:r>
              <w:rPr>
                <w:rFonts w:ascii="Times New Roman" w:hAnsi="Times New Roman" w:cs="Times New Roman"/>
                <w:b/>
                <w:sz w:val="28"/>
                <w:szCs w:val="28"/>
              </w:rPr>
              <w:t>4</w:t>
            </w:r>
          </w:p>
        </w:tc>
      </w:tr>
      <w:tr w:rsidR="00B77861" w:rsidTr="00B77861">
        <w:tc>
          <w:tcPr>
            <w:tcW w:w="9589" w:type="dxa"/>
          </w:tcPr>
          <w:p w:rsidR="00B77861" w:rsidRDefault="00B77861" w:rsidP="00B77861">
            <w:pPr>
              <w:pStyle w:val="a6"/>
              <w:numPr>
                <w:ilvl w:val="0"/>
                <w:numId w:val="1"/>
              </w:numPr>
              <w:spacing w:line="240" w:lineRule="auto"/>
              <w:rPr>
                <w:rFonts w:ascii="Times New Roman" w:hAnsi="Times New Roman" w:cs="Times New Roman"/>
                <w:b/>
                <w:sz w:val="28"/>
                <w:szCs w:val="28"/>
              </w:rPr>
            </w:pPr>
            <w:r>
              <w:rPr>
                <w:rFonts w:ascii="Times New Roman" w:hAnsi="Times New Roman" w:cs="Times New Roman"/>
                <w:b/>
                <w:sz w:val="28"/>
                <w:szCs w:val="28"/>
              </w:rPr>
              <w:t xml:space="preserve"> СТРУКТУРА </w:t>
            </w:r>
            <w:r w:rsidR="00660759">
              <w:rPr>
                <w:rFonts w:ascii="Times New Roman" w:hAnsi="Times New Roman" w:cs="Times New Roman"/>
                <w:b/>
                <w:sz w:val="28"/>
                <w:szCs w:val="28"/>
              </w:rPr>
              <w:t xml:space="preserve"> </w:t>
            </w:r>
            <w:r>
              <w:rPr>
                <w:rFonts w:ascii="Times New Roman" w:hAnsi="Times New Roman" w:cs="Times New Roman"/>
                <w:b/>
                <w:sz w:val="28"/>
                <w:szCs w:val="28"/>
              </w:rPr>
              <w:t>И</w:t>
            </w:r>
            <w:r w:rsidR="00660759">
              <w:rPr>
                <w:rFonts w:ascii="Times New Roman" w:hAnsi="Times New Roman" w:cs="Times New Roman"/>
                <w:b/>
                <w:sz w:val="28"/>
                <w:szCs w:val="28"/>
              </w:rPr>
              <w:t xml:space="preserve"> </w:t>
            </w:r>
            <w:r>
              <w:rPr>
                <w:rFonts w:ascii="Times New Roman" w:hAnsi="Times New Roman" w:cs="Times New Roman"/>
                <w:b/>
                <w:sz w:val="28"/>
                <w:szCs w:val="28"/>
              </w:rPr>
              <w:t xml:space="preserve"> СОДЕРЖАНИЕ</w:t>
            </w:r>
            <w:r w:rsidR="00660759">
              <w:rPr>
                <w:rFonts w:ascii="Times New Roman" w:hAnsi="Times New Roman" w:cs="Times New Roman"/>
                <w:b/>
                <w:sz w:val="28"/>
                <w:szCs w:val="28"/>
              </w:rPr>
              <w:t xml:space="preserve"> </w:t>
            </w:r>
            <w:r>
              <w:rPr>
                <w:rFonts w:ascii="Times New Roman" w:hAnsi="Times New Roman" w:cs="Times New Roman"/>
                <w:b/>
                <w:sz w:val="28"/>
                <w:szCs w:val="28"/>
              </w:rPr>
              <w:t xml:space="preserve"> ПРАКТИКИ ПРОФЕССИОНАЛЬНОГО </w:t>
            </w:r>
            <w:r w:rsidR="00660759">
              <w:rPr>
                <w:rFonts w:ascii="Times New Roman" w:hAnsi="Times New Roman" w:cs="Times New Roman"/>
                <w:b/>
                <w:sz w:val="28"/>
                <w:szCs w:val="28"/>
              </w:rPr>
              <w:t xml:space="preserve"> </w:t>
            </w:r>
            <w:r>
              <w:rPr>
                <w:rFonts w:ascii="Times New Roman" w:hAnsi="Times New Roman" w:cs="Times New Roman"/>
                <w:b/>
                <w:sz w:val="28"/>
                <w:szCs w:val="28"/>
              </w:rPr>
              <w:t>МОДУЛЯ</w:t>
            </w:r>
          </w:p>
          <w:p w:rsidR="00B77861" w:rsidRDefault="00B77861">
            <w:pPr>
              <w:pStyle w:val="a6"/>
              <w:spacing w:line="240" w:lineRule="auto"/>
              <w:ind w:left="360"/>
              <w:rPr>
                <w:rFonts w:ascii="Times New Roman" w:hAnsi="Times New Roman" w:cs="Times New Roman"/>
                <w:b/>
                <w:sz w:val="28"/>
                <w:szCs w:val="28"/>
              </w:rPr>
            </w:pPr>
          </w:p>
        </w:tc>
        <w:tc>
          <w:tcPr>
            <w:tcW w:w="831" w:type="dxa"/>
            <w:hideMark/>
          </w:tcPr>
          <w:p w:rsidR="00B77861" w:rsidRDefault="00B77861">
            <w:pPr>
              <w:rPr>
                <w:rFonts w:ascii="Times New Roman" w:hAnsi="Times New Roman" w:cs="Times New Roman"/>
                <w:b/>
                <w:sz w:val="28"/>
                <w:szCs w:val="28"/>
              </w:rPr>
            </w:pPr>
            <w:r>
              <w:rPr>
                <w:rFonts w:ascii="Times New Roman" w:hAnsi="Times New Roman" w:cs="Times New Roman"/>
                <w:b/>
                <w:sz w:val="28"/>
                <w:szCs w:val="28"/>
              </w:rPr>
              <w:t>6</w:t>
            </w:r>
          </w:p>
        </w:tc>
      </w:tr>
      <w:tr w:rsidR="00B77861" w:rsidTr="00B77861">
        <w:tc>
          <w:tcPr>
            <w:tcW w:w="9589" w:type="dxa"/>
          </w:tcPr>
          <w:p w:rsidR="00B77861" w:rsidRDefault="00B77861" w:rsidP="00B77861">
            <w:pPr>
              <w:pStyle w:val="a6"/>
              <w:numPr>
                <w:ilvl w:val="1"/>
                <w:numId w:val="1"/>
              </w:numPr>
              <w:spacing w:line="240" w:lineRule="auto"/>
              <w:rPr>
                <w:rFonts w:ascii="Times New Roman" w:hAnsi="Times New Roman" w:cs="Times New Roman"/>
                <w:b/>
                <w:sz w:val="28"/>
                <w:szCs w:val="28"/>
              </w:rPr>
            </w:pPr>
            <w:r>
              <w:rPr>
                <w:rFonts w:ascii="Times New Roman" w:hAnsi="Times New Roman" w:cs="Times New Roman"/>
                <w:b/>
                <w:sz w:val="28"/>
                <w:szCs w:val="28"/>
              </w:rPr>
              <w:t xml:space="preserve">ТЕМАТИЧЕСКИЙ </w:t>
            </w:r>
            <w:r w:rsidR="00660759">
              <w:rPr>
                <w:rFonts w:ascii="Times New Roman" w:hAnsi="Times New Roman" w:cs="Times New Roman"/>
                <w:b/>
                <w:sz w:val="28"/>
                <w:szCs w:val="28"/>
              </w:rPr>
              <w:t xml:space="preserve">  </w:t>
            </w:r>
            <w:r>
              <w:rPr>
                <w:rFonts w:ascii="Times New Roman" w:hAnsi="Times New Roman" w:cs="Times New Roman"/>
                <w:b/>
                <w:sz w:val="28"/>
                <w:szCs w:val="28"/>
              </w:rPr>
              <w:t xml:space="preserve">ПЛАН </w:t>
            </w:r>
            <w:r w:rsidR="00660759">
              <w:rPr>
                <w:rFonts w:ascii="Times New Roman" w:hAnsi="Times New Roman" w:cs="Times New Roman"/>
                <w:b/>
                <w:sz w:val="28"/>
                <w:szCs w:val="28"/>
              </w:rPr>
              <w:t xml:space="preserve"> </w:t>
            </w:r>
            <w:r>
              <w:rPr>
                <w:rFonts w:ascii="Times New Roman" w:hAnsi="Times New Roman" w:cs="Times New Roman"/>
                <w:b/>
                <w:sz w:val="28"/>
                <w:szCs w:val="28"/>
              </w:rPr>
              <w:t xml:space="preserve">ПРАКТИКИ ПРОФЕССИОНАЛЬНОГО </w:t>
            </w:r>
            <w:r w:rsidR="00660759">
              <w:rPr>
                <w:rFonts w:ascii="Times New Roman" w:hAnsi="Times New Roman" w:cs="Times New Roman"/>
                <w:b/>
                <w:sz w:val="28"/>
                <w:szCs w:val="28"/>
              </w:rPr>
              <w:t xml:space="preserve"> </w:t>
            </w:r>
            <w:r>
              <w:rPr>
                <w:rFonts w:ascii="Times New Roman" w:hAnsi="Times New Roman" w:cs="Times New Roman"/>
                <w:b/>
                <w:sz w:val="28"/>
                <w:szCs w:val="28"/>
              </w:rPr>
              <w:t>МОДУЛЯ</w:t>
            </w:r>
          </w:p>
          <w:p w:rsidR="00B77861" w:rsidRDefault="00B77861">
            <w:pPr>
              <w:pStyle w:val="a6"/>
              <w:spacing w:line="240" w:lineRule="auto"/>
              <w:ind w:left="1260"/>
              <w:rPr>
                <w:rFonts w:ascii="Times New Roman" w:hAnsi="Times New Roman" w:cs="Times New Roman"/>
                <w:b/>
                <w:sz w:val="28"/>
                <w:szCs w:val="28"/>
              </w:rPr>
            </w:pPr>
          </w:p>
        </w:tc>
        <w:tc>
          <w:tcPr>
            <w:tcW w:w="831" w:type="dxa"/>
            <w:hideMark/>
          </w:tcPr>
          <w:p w:rsidR="00B77861" w:rsidRDefault="00D40F30">
            <w:pPr>
              <w:spacing w:after="480"/>
              <w:rPr>
                <w:rFonts w:ascii="Times New Roman" w:hAnsi="Times New Roman" w:cs="Times New Roman"/>
                <w:b/>
                <w:sz w:val="28"/>
                <w:szCs w:val="28"/>
              </w:rPr>
            </w:pPr>
            <w:r>
              <w:rPr>
                <w:rFonts w:ascii="Times New Roman" w:hAnsi="Times New Roman" w:cs="Times New Roman"/>
                <w:b/>
                <w:sz w:val="28"/>
                <w:szCs w:val="28"/>
              </w:rPr>
              <w:t>6</w:t>
            </w:r>
          </w:p>
        </w:tc>
      </w:tr>
      <w:tr w:rsidR="00B77861" w:rsidTr="00B77861">
        <w:tc>
          <w:tcPr>
            <w:tcW w:w="9589" w:type="dxa"/>
          </w:tcPr>
          <w:p w:rsidR="00B77861" w:rsidRDefault="00B77861">
            <w:pPr>
              <w:spacing w:line="240" w:lineRule="auto"/>
              <w:ind w:left="540"/>
              <w:rPr>
                <w:rFonts w:ascii="Times New Roman" w:hAnsi="Times New Roman" w:cs="Times New Roman"/>
                <w:b/>
                <w:sz w:val="28"/>
                <w:szCs w:val="28"/>
              </w:rPr>
            </w:pPr>
            <w:r>
              <w:rPr>
                <w:rFonts w:ascii="Times New Roman" w:hAnsi="Times New Roman" w:cs="Times New Roman"/>
                <w:b/>
                <w:sz w:val="28"/>
                <w:szCs w:val="28"/>
              </w:rPr>
              <w:t xml:space="preserve">2.2. СОДЕРЖАНИЕ </w:t>
            </w:r>
            <w:r w:rsidR="00660759">
              <w:rPr>
                <w:rFonts w:ascii="Times New Roman" w:hAnsi="Times New Roman" w:cs="Times New Roman"/>
                <w:b/>
                <w:sz w:val="28"/>
                <w:szCs w:val="28"/>
              </w:rPr>
              <w:t xml:space="preserve"> ПРОИЗВОДСТВЕННОЙ  </w:t>
            </w:r>
            <w:r>
              <w:rPr>
                <w:rFonts w:ascii="Times New Roman" w:hAnsi="Times New Roman" w:cs="Times New Roman"/>
                <w:b/>
                <w:sz w:val="28"/>
                <w:szCs w:val="28"/>
              </w:rPr>
              <w:t>ПРАКТИКИ</w:t>
            </w:r>
          </w:p>
          <w:p w:rsidR="00B77861" w:rsidRDefault="00B77861">
            <w:pPr>
              <w:spacing w:line="240" w:lineRule="auto"/>
              <w:ind w:left="540"/>
              <w:rPr>
                <w:rFonts w:ascii="Times New Roman" w:hAnsi="Times New Roman" w:cs="Times New Roman"/>
                <w:b/>
                <w:sz w:val="28"/>
                <w:szCs w:val="28"/>
              </w:rPr>
            </w:pPr>
          </w:p>
        </w:tc>
        <w:tc>
          <w:tcPr>
            <w:tcW w:w="831" w:type="dxa"/>
            <w:hideMark/>
          </w:tcPr>
          <w:p w:rsidR="00B77861" w:rsidRDefault="00D40F30">
            <w:pPr>
              <w:rPr>
                <w:rFonts w:ascii="Times New Roman" w:hAnsi="Times New Roman" w:cs="Times New Roman"/>
                <w:b/>
                <w:sz w:val="28"/>
                <w:szCs w:val="28"/>
              </w:rPr>
            </w:pPr>
            <w:r>
              <w:rPr>
                <w:rFonts w:ascii="Times New Roman" w:hAnsi="Times New Roman" w:cs="Times New Roman"/>
                <w:b/>
                <w:sz w:val="28"/>
                <w:szCs w:val="28"/>
              </w:rPr>
              <w:t>7</w:t>
            </w:r>
          </w:p>
        </w:tc>
      </w:tr>
      <w:tr w:rsidR="00B77861" w:rsidTr="00B77861">
        <w:tc>
          <w:tcPr>
            <w:tcW w:w="9589" w:type="dxa"/>
          </w:tcPr>
          <w:p w:rsidR="00B77861" w:rsidRDefault="00B77861" w:rsidP="00B77861">
            <w:pPr>
              <w:numPr>
                <w:ilvl w:val="0"/>
                <w:numId w:val="2"/>
              </w:numPr>
              <w:spacing w:line="240" w:lineRule="auto"/>
              <w:rPr>
                <w:rFonts w:ascii="Times New Roman" w:hAnsi="Times New Roman" w:cs="Times New Roman"/>
                <w:b/>
                <w:sz w:val="28"/>
                <w:szCs w:val="28"/>
              </w:rPr>
            </w:pPr>
            <w:r>
              <w:rPr>
                <w:rFonts w:ascii="Times New Roman" w:hAnsi="Times New Roman" w:cs="Times New Roman"/>
                <w:b/>
                <w:sz w:val="28"/>
                <w:szCs w:val="28"/>
              </w:rPr>
              <w:t>УСЛОВИЯ</w:t>
            </w:r>
            <w:r w:rsidR="00660759">
              <w:rPr>
                <w:rFonts w:ascii="Times New Roman" w:hAnsi="Times New Roman" w:cs="Times New Roman"/>
                <w:b/>
                <w:sz w:val="28"/>
                <w:szCs w:val="28"/>
              </w:rPr>
              <w:t xml:space="preserve"> </w:t>
            </w:r>
            <w:r>
              <w:rPr>
                <w:rFonts w:ascii="Times New Roman" w:hAnsi="Times New Roman" w:cs="Times New Roman"/>
                <w:b/>
                <w:sz w:val="28"/>
                <w:szCs w:val="28"/>
              </w:rPr>
              <w:t xml:space="preserve"> РЕАЛИЗАЦИИ</w:t>
            </w:r>
            <w:r w:rsidR="00660759">
              <w:rPr>
                <w:rFonts w:ascii="Times New Roman" w:hAnsi="Times New Roman" w:cs="Times New Roman"/>
                <w:b/>
                <w:sz w:val="28"/>
                <w:szCs w:val="28"/>
              </w:rPr>
              <w:t xml:space="preserve"> </w:t>
            </w:r>
            <w:r>
              <w:rPr>
                <w:rFonts w:ascii="Times New Roman" w:hAnsi="Times New Roman" w:cs="Times New Roman"/>
                <w:b/>
                <w:sz w:val="28"/>
                <w:szCs w:val="28"/>
              </w:rPr>
              <w:t xml:space="preserve"> ПРОГРАММЫ </w:t>
            </w:r>
            <w:r w:rsidR="00660759">
              <w:rPr>
                <w:rFonts w:ascii="Times New Roman" w:hAnsi="Times New Roman" w:cs="Times New Roman"/>
                <w:b/>
                <w:sz w:val="28"/>
                <w:szCs w:val="28"/>
              </w:rPr>
              <w:t xml:space="preserve">ПРОИЗВОДСТВЕННОЙ  </w:t>
            </w:r>
            <w:r>
              <w:rPr>
                <w:rFonts w:ascii="Times New Roman" w:hAnsi="Times New Roman" w:cs="Times New Roman"/>
                <w:b/>
                <w:sz w:val="28"/>
                <w:szCs w:val="28"/>
              </w:rPr>
              <w:t>ПРАКТИКИ</w:t>
            </w:r>
          </w:p>
          <w:p w:rsidR="00B77861" w:rsidRDefault="00B77861">
            <w:pPr>
              <w:spacing w:line="240" w:lineRule="auto"/>
              <w:rPr>
                <w:rFonts w:ascii="Times New Roman" w:hAnsi="Times New Roman" w:cs="Times New Roman"/>
                <w:b/>
                <w:sz w:val="28"/>
                <w:szCs w:val="28"/>
              </w:rPr>
            </w:pPr>
          </w:p>
        </w:tc>
        <w:tc>
          <w:tcPr>
            <w:tcW w:w="831" w:type="dxa"/>
            <w:hideMark/>
          </w:tcPr>
          <w:p w:rsidR="00B77861" w:rsidRDefault="00D40F30">
            <w:pPr>
              <w:rPr>
                <w:rFonts w:ascii="Times New Roman" w:hAnsi="Times New Roman" w:cs="Times New Roman"/>
                <w:b/>
                <w:sz w:val="28"/>
                <w:szCs w:val="28"/>
              </w:rPr>
            </w:pPr>
            <w:r>
              <w:rPr>
                <w:rFonts w:ascii="Times New Roman" w:hAnsi="Times New Roman" w:cs="Times New Roman"/>
                <w:b/>
                <w:sz w:val="28"/>
                <w:szCs w:val="28"/>
              </w:rPr>
              <w:t>14</w:t>
            </w:r>
          </w:p>
        </w:tc>
      </w:tr>
    </w:tbl>
    <w:p w:rsidR="00B77861" w:rsidRDefault="00B77861" w:rsidP="00B77861">
      <w:pPr>
        <w:widowControl w:val="0"/>
        <w:tabs>
          <w:tab w:val="left" w:pos="6412"/>
        </w:tabs>
        <w:suppressAutoHyphens/>
        <w:rPr>
          <w:rFonts w:ascii="Times New Roman" w:hAnsi="Times New Roman" w:cs="Times New Roman"/>
          <w:sz w:val="28"/>
          <w:szCs w:val="28"/>
        </w:rPr>
      </w:pPr>
    </w:p>
    <w:p w:rsidR="00B77861" w:rsidRDefault="00B77861" w:rsidP="00B77861">
      <w:pPr>
        <w:rPr>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jc w:val="center"/>
        <w:rPr>
          <w:rFonts w:ascii="Times New Roman" w:hAnsi="Times New Roman" w:cs="Times New Roman"/>
          <w:b/>
          <w:sz w:val="28"/>
          <w:szCs w:val="28"/>
        </w:rPr>
      </w:pPr>
    </w:p>
    <w:p w:rsidR="00B77861" w:rsidRDefault="00B77861" w:rsidP="00B77861">
      <w:pPr>
        <w:rPr>
          <w:rFonts w:ascii="Times New Roman" w:hAnsi="Times New Roman" w:cs="Times New Roman"/>
          <w:b/>
          <w:sz w:val="28"/>
          <w:szCs w:val="28"/>
        </w:rPr>
      </w:pPr>
    </w:p>
    <w:p w:rsidR="00B77861" w:rsidRDefault="00B77861" w:rsidP="00B77861">
      <w:pPr>
        <w:numPr>
          <w:ilvl w:val="0"/>
          <w:numId w:val="3"/>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ПАСПОРТ РАБОЧЕЙ ПРОГРАММЫ УЧЕБНОЙ</w:t>
      </w:r>
    </w:p>
    <w:p w:rsidR="00B77861" w:rsidRDefault="00B77861" w:rsidP="00B77861">
      <w:pPr>
        <w:ind w:left="360"/>
        <w:jc w:val="center"/>
        <w:rPr>
          <w:rFonts w:ascii="Times New Roman" w:hAnsi="Times New Roman" w:cs="Times New Roman"/>
          <w:b/>
          <w:sz w:val="28"/>
          <w:szCs w:val="28"/>
        </w:rPr>
      </w:pPr>
      <w:r>
        <w:rPr>
          <w:rFonts w:ascii="Times New Roman" w:hAnsi="Times New Roman" w:cs="Times New Roman"/>
          <w:b/>
          <w:sz w:val="28"/>
          <w:szCs w:val="28"/>
        </w:rPr>
        <w:t>ПРАКТИКИ</w:t>
      </w:r>
    </w:p>
    <w:p w:rsidR="00B77861" w:rsidRDefault="00B77861" w:rsidP="00B77861">
      <w:pPr>
        <w:pStyle w:val="2"/>
        <w:widowControl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w:t>
      </w:r>
      <w:r w:rsidR="00162004">
        <w:rPr>
          <w:rFonts w:ascii="Times New Roman" w:eastAsia="Times New Roman" w:hAnsi="Times New Roman" w:cs="Times New Roman"/>
          <w:sz w:val="28"/>
          <w:szCs w:val="28"/>
        </w:rPr>
        <w:t>производственной</w:t>
      </w:r>
      <w:r>
        <w:rPr>
          <w:rFonts w:ascii="Times New Roman" w:eastAsia="Times New Roman" w:hAnsi="Times New Roman" w:cs="Times New Roman"/>
          <w:sz w:val="28"/>
          <w:szCs w:val="28"/>
        </w:rPr>
        <w:t xml:space="preserve"> практики – является частью программы подготовки квалифицированных рабочих, служащих по профессии в соответствии с ФГОС СПО по профессии (профессиям)  43.01.09 Повар, кондитер.</w:t>
      </w:r>
    </w:p>
    <w:p w:rsidR="00B77861" w:rsidRDefault="00162004" w:rsidP="00B77861">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Производственная </w:t>
      </w:r>
      <w:r w:rsidR="00B77861">
        <w:rPr>
          <w:rFonts w:ascii="Times New Roman" w:hAnsi="Times New Roman" w:cs="Times New Roman"/>
          <w:sz w:val="28"/>
          <w:szCs w:val="28"/>
        </w:rPr>
        <w:t xml:space="preserve"> практика по профессиональному модулю ПМ 06.  «</w:t>
      </w:r>
      <w:r w:rsidR="00B77861">
        <w:rPr>
          <w:rFonts w:ascii="Times New Roman" w:eastAsia="Times New Roman" w:hAnsi="Times New Roman" w:cs="Times New Roman"/>
          <w:color w:val="000000"/>
          <w:sz w:val="28"/>
          <w:szCs w:val="28"/>
        </w:rPr>
        <w:t xml:space="preserve">Приготовление кулинарной и кондитерской продукции региональной кухни», </w:t>
      </w:r>
      <w:r w:rsidR="00B77861">
        <w:rPr>
          <w:rFonts w:ascii="Times New Roman" w:hAnsi="Times New Roman" w:cs="Times New Roman"/>
          <w:sz w:val="28"/>
          <w:szCs w:val="28"/>
        </w:rPr>
        <w:t>предусматривает закрепление и углубление знаний, полученных обучающимися в процессе теоретического обучения, приобретение ими необходимых умений практической работы по избранной специальности, овладение навыками профессиональной деятельности приобретение практического опыта.</w:t>
      </w:r>
    </w:p>
    <w:p w:rsidR="00B77861" w:rsidRDefault="00B77861" w:rsidP="00B77861">
      <w:pPr>
        <w:pStyle w:val="2"/>
        <w:widowControl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Рабочая программа</w:t>
      </w:r>
      <w:r w:rsidR="00162004" w:rsidRPr="00162004">
        <w:rPr>
          <w:rFonts w:ascii="Times New Roman" w:eastAsia="Times New Roman" w:hAnsi="Times New Roman" w:cs="Times New Roman"/>
          <w:sz w:val="28"/>
          <w:szCs w:val="28"/>
        </w:rPr>
        <w:t xml:space="preserve"> </w:t>
      </w:r>
      <w:r w:rsidR="00162004">
        <w:rPr>
          <w:rFonts w:ascii="Times New Roman" w:eastAsia="Times New Roman" w:hAnsi="Times New Roman" w:cs="Times New Roman"/>
          <w:sz w:val="28"/>
          <w:szCs w:val="28"/>
        </w:rPr>
        <w:t xml:space="preserve">производственной </w:t>
      </w:r>
      <w:r>
        <w:rPr>
          <w:rFonts w:ascii="Times New Roman" w:hAnsi="Times New Roman" w:cs="Times New Roman"/>
          <w:sz w:val="28"/>
          <w:szCs w:val="28"/>
        </w:rPr>
        <w:t xml:space="preserve">практики разработана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B77861" w:rsidRDefault="00B77861" w:rsidP="00B77861">
      <w:pPr>
        <w:pStyle w:val="a6"/>
        <w:widowControl w:val="0"/>
        <w:numPr>
          <w:ilvl w:val="0"/>
          <w:numId w:val="4"/>
        </w:numPr>
        <w:spacing w:after="0" w:line="240" w:lineRule="auto"/>
        <w:jc w:val="both"/>
        <w:rPr>
          <w:rFonts w:ascii="Times New Roman" w:hAnsi="Times New Roman" w:cs="Times New Roman"/>
          <w:sz w:val="28"/>
        </w:rPr>
      </w:pPr>
      <w:r>
        <w:rPr>
          <w:rFonts w:ascii="Times New Roman" w:hAnsi="Times New Roman" w:cs="Times New Roman"/>
          <w:sz w:val="28"/>
          <w:szCs w:val="28"/>
        </w:rPr>
        <w:t xml:space="preserve">ФГОС СПО </w:t>
      </w:r>
      <w:r>
        <w:rPr>
          <w:rFonts w:ascii="Times New Roman" w:eastAsia="Times New Roman" w:hAnsi="Times New Roman" w:cs="Times New Roman"/>
          <w:sz w:val="28"/>
          <w:szCs w:val="28"/>
        </w:rPr>
        <w:t>43.01.09 Повар, кондитер</w:t>
      </w:r>
      <w:r>
        <w:rPr>
          <w:rFonts w:ascii="Times New Roman" w:hAnsi="Times New Roman" w:cs="Times New Roman"/>
          <w:sz w:val="28"/>
        </w:rPr>
        <w:t xml:space="preserve"> </w:t>
      </w:r>
    </w:p>
    <w:p w:rsidR="00B77861" w:rsidRDefault="00B77861" w:rsidP="00B77861">
      <w:pPr>
        <w:pStyle w:val="a6"/>
        <w:widowControl w:val="0"/>
        <w:numPr>
          <w:ilvl w:val="0"/>
          <w:numId w:val="4"/>
        </w:numPr>
        <w:spacing w:after="0" w:line="240" w:lineRule="auto"/>
        <w:jc w:val="both"/>
        <w:rPr>
          <w:rFonts w:ascii="Times New Roman" w:hAnsi="Times New Roman" w:cs="Times New Roman"/>
          <w:sz w:val="28"/>
        </w:rPr>
      </w:pPr>
      <w:r>
        <w:rPr>
          <w:rFonts w:ascii="Times New Roman" w:hAnsi="Times New Roman" w:cs="Times New Roman"/>
          <w:sz w:val="28"/>
        </w:rPr>
        <w:t>Рабочим учебным планом образовательного учреждения;</w:t>
      </w:r>
    </w:p>
    <w:p w:rsidR="00B77861" w:rsidRDefault="00B77861" w:rsidP="00B77861">
      <w:pPr>
        <w:pStyle w:val="20"/>
        <w:widowControl w:val="0"/>
        <w:numPr>
          <w:ilvl w:val="0"/>
          <w:numId w:val="4"/>
        </w:numPr>
        <w:spacing w:after="0" w:line="240" w:lineRule="auto"/>
        <w:jc w:val="both"/>
        <w:rPr>
          <w:rFonts w:ascii="Times New Roman" w:hAnsi="Times New Roman" w:cs="Times New Roman"/>
          <w:sz w:val="28"/>
        </w:rPr>
      </w:pPr>
      <w:r>
        <w:rPr>
          <w:rFonts w:ascii="Times New Roman" w:hAnsi="Times New Roman" w:cs="Times New Roman"/>
          <w:sz w:val="28"/>
        </w:rPr>
        <w:t>Рабочей программой профессионального модуля.</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При прохождении практики обучающийс</w:t>
      </w:r>
      <w:proofErr w:type="gramStart"/>
      <w:r>
        <w:rPr>
          <w:rFonts w:ascii="Times New Roman" w:hAnsi="Times New Roman" w:cs="Times New Roman"/>
          <w:sz w:val="28"/>
          <w:szCs w:val="28"/>
        </w:rPr>
        <w:t>я(</w:t>
      </w:r>
      <w:proofErr w:type="spellStart"/>
      <w:proofErr w:type="gramEnd"/>
      <w:r>
        <w:rPr>
          <w:rFonts w:ascii="Times New Roman" w:hAnsi="Times New Roman" w:cs="Times New Roman"/>
          <w:sz w:val="28"/>
          <w:szCs w:val="28"/>
        </w:rPr>
        <w:t>аяся</w:t>
      </w:r>
      <w:proofErr w:type="spellEnd"/>
      <w:r>
        <w:rPr>
          <w:rFonts w:ascii="Times New Roman" w:hAnsi="Times New Roman" w:cs="Times New Roman"/>
          <w:sz w:val="28"/>
          <w:szCs w:val="28"/>
        </w:rPr>
        <w:t>) должен(а) освоить вид профессиональной деятельности «</w:t>
      </w:r>
      <w:r>
        <w:rPr>
          <w:rFonts w:ascii="Times New Roman" w:eastAsia="Times New Roman" w:hAnsi="Times New Roman" w:cs="Times New Roman"/>
          <w:color w:val="000000"/>
          <w:sz w:val="28"/>
          <w:szCs w:val="28"/>
        </w:rPr>
        <w:t>Приготовление кулинарной и кондитерской продукции региональной кухни»</w:t>
      </w:r>
      <w:r>
        <w:rPr>
          <w:rFonts w:ascii="Times New Roman" w:hAnsi="Times New Roman" w:cs="Times New Roman"/>
          <w:sz w:val="28"/>
          <w:szCs w:val="28"/>
        </w:rPr>
        <w:t xml:space="preserve"> и </w:t>
      </w:r>
      <w:r>
        <w:rPr>
          <w:rFonts w:ascii="Times New Roman" w:eastAsia="Times New Roman" w:hAnsi="Times New Roman" w:cs="Times New Roman"/>
          <w:sz w:val="28"/>
          <w:szCs w:val="28"/>
        </w:rPr>
        <w:t>сформированы общие и профессиональные компетенции</w:t>
      </w:r>
      <w:r>
        <w:rPr>
          <w:rFonts w:ascii="Times New Roman" w:hAnsi="Times New Roman" w:cs="Times New Roman"/>
          <w:sz w:val="28"/>
          <w:szCs w:val="28"/>
        </w:rPr>
        <w:t>:</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Выпускник, освоивший образовательную программу должен обладать следующими общими компетенциями (ОК):</w:t>
      </w:r>
    </w:p>
    <w:p w:rsidR="00B77861" w:rsidRDefault="00B77861" w:rsidP="00B77861">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03. Планировать и реализовывать собственное профессиональное и личностное развитие.</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09.     Использовать  информационные   технологии  в  профессиональной деятельности.</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10.    Пользоваться  профессиональной  документацией  на  государственном и иностранном языке.</w:t>
      </w:r>
    </w:p>
    <w:p w:rsidR="00B77861" w:rsidRDefault="00B77861" w:rsidP="00B778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Выпускник, освоивший образовательную программу, должен быть готов к выполнению основных видов профессиональной деятельности и обладать профессиональными компетенциями:</w:t>
      </w:r>
    </w:p>
    <w:p w:rsidR="00B77861" w:rsidRDefault="00B77861" w:rsidP="00B77861">
      <w:pPr>
        <w:suppressAutoHyphens/>
        <w:ind w:firstLine="317"/>
        <w:jc w:val="both"/>
        <w:rPr>
          <w:b/>
        </w:rPr>
      </w:pPr>
    </w:p>
    <w:p w:rsidR="00B77861" w:rsidRDefault="00B77861" w:rsidP="00B77861">
      <w:pPr>
        <w:suppressAutoHyphens/>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lastRenderedPageBreak/>
        <w:t>ПК 6.1</w:t>
      </w:r>
      <w:proofErr w:type="gramStart"/>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одготавливать рабочее место повара, оборудование, инвентарь, кулинарное и кондитерское сырье, исходные материалы к работе по приготовлению продукции региональной кухни, в соответствии с инструкциями и регламентами.</w:t>
      </w:r>
    </w:p>
    <w:p w:rsidR="00B77861" w:rsidRDefault="00B77861" w:rsidP="00B77861">
      <w:pPr>
        <w:suppressAutoHyphens/>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ПК 6.2</w:t>
      </w:r>
      <w:proofErr w:type="gramStart"/>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z w:val="28"/>
          <w:szCs w:val="28"/>
        </w:rPr>
        <w:t>существлять приготовление, творческое оформление и подготовку к реализации продукции региональной кухни разнообразного ассортимента.</w:t>
      </w:r>
    </w:p>
    <w:p w:rsidR="00B77861" w:rsidRDefault="00B77861" w:rsidP="00162004">
      <w:pPr>
        <w:suppressAutoHyphens/>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Результатом прохождения практики по профессиональному модулю является освоение практического опыта в: </w:t>
      </w:r>
      <w:r>
        <w:rPr>
          <w:rFonts w:ascii="Times New Roman" w:eastAsia="Calibri" w:hAnsi="Times New Roman" w:cs="Times New Roman"/>
          <w:sz w:val="28"/>
          <w:szCs w:val="28"/>
        </w:rPr>
        <w:t xml:space="preserve">подготовке, уборке рабочего места повара при выполнении работ по приготовлению региональных горячих блюд, кулинарных изделий, закусок Подборе, подготовка к работе, проверка технологического оборудования, производственного инвентаря, инструментов, </w:t>
      </w:r>
      <w:proofErr w:type="spellStart"/>
      <w:r>
        <w:rPr>
          <w:rFonts w:ascii="Times New Roman" w:eastAsia="Calibri" w:hAnsi="Times New Roman" w:cs="Times New Roman"/>
          <w:sz w:val="28"/>
          <w:szCs w:val="28"/>
        </w:rPr>
        <w:t>весоизмерительных</w:t>
      </w:r>
      <w:proofErr w:type="spellEnd"/>
      <w:r>
        <w:rPr>
          <w:rFonts w:ascii="Times New Roman" w:eastAsia="Calibri" w:hAnsi="Times New Roman" w:cs="Times New Roman"/>
          <w:sz w:val="28"/>
          <w:szCs w:val="28"/>
        </w:rPr>
        <w:t xml:space="preserve"> приборов, подготовке рабочего места для </w:t>
      </w:r>
      <w:proofErr w:type="spellStart"/>
      <w:r>
        <w:rPr>
          <w:rFonts w:ascii="Times New Roman" w:eastAsia="Calibri" w:hAnsi="Times New Roman" w:cs="Times New Roman"/>
          <w:sz w:val="28"/>
          <w:szCs w:val="28"/>
        </w:rPr>
        <w:t>порционирования</w:t>
      </w:r>
      <w:proofErr w:type="spellEnd"/>
      <w:r>
        <w:rPr>
          <w:rFonts w:ascii="Times New Roman" w:eastAsia="Calibri" w:hAnsi="Times New Roman" w:cs="Times New Roman"/>
          <w:sz w:val="28"/>
          <w:szCs w:val="28"/>
        </w:rPr>
        <w:t xml:space="preserve"> (комплектования).</w:t>
      </w:r>
    </w:p>
    <w:p w:rsidR="00B77861" w:rsidRDefault="00B77861" w:rsidP="00B77861">
      <w:pPr>
        <w:spacing w:after="0" w:line="240" w:lineRule="auto"/>
        <w:ind w:firstLine="709"/>
        <w:jc w:val="both"/>
        <w:rPr>
          <w:rFonts w:ascii="Times New Roman" w:hAnsi="Times New Roman" w:cs="Times New Roman"/>
          <w:b/>
          <w:sz w:val="28"/>
          <w:szCs w:val="28"/>
        </w:rPr>
      </w:pPr>
      <w:proofErr w:type="gramStart"/>
      <w:r>
        <w:rPr>
          <w:rFonts w:ascii="Times New Roman" w:hAnsi="Times New Roman" w:cs="Times New Roman"/>
          <w:sz w:val="28"/>
          <w:szCs w:val="28"/>
        </w:rPr>
        <w:t>знать:</w:t>
      </w:r>
      <w:r>
        <w:rPr>
          <w:rFonts w:ascii="Times New Roman" w:hAnsi="Times New Roman" w:cs="Times New Roman"/>
          <w:b/>
          <w:sz w:val="28"/>
          <w:szCs w:val="28"/>
        </w:rPr>
        <w:t xml:space="preserve"> </w:t>
      </w:r>
      <w:r>
        <w:rPr>
          <w:rFonts w:ascii="Times New Roman" w:hAnsi="Times New Roman" w:cs="Times New Roman"/>
          <w:sz w:val="28"/>
          <w:szCs w:val="28"/>
        </w:rPr>
        <w:t xml:space="preserve">требования охраны труда, пожарной безопасности, производственной санитарии и личной гигиены в организациях питания; виды, назначение, правила безопасной эксплуатации технологического оборудования, производственного инвентаря, инструментов, </w:t>
      </w:r>
      <w:proofErr w:type="spellStart"/>
      <w:r>
        <w:rPr>
          <w:rFonts w:ascii="Times New Roman" w:hAnsi="Times New Roman" w:cs="Times New Roman"/>
          <w:sz w:val="28"/>
          <w:szCs w:val="28"/>
        </w:rPr>
        <w:t>весоизмерительных</w:t>
      </w:r>
      <w:proofErr w:type="spellEnd"/>
      <w:r>
        <w:rPr>
          <w:rFonts w:ascii="Times New Roman" w:hAnsi="Times New Roman" w:cs="Times New Roman"/>
          <w:sz w:val="28"/>
          <w:szCs w:val="28"/>
        </w:rPr>
        <w:t xml:space="preserve"> приборов, посуды и правила ухода за ними; ассортимент, рецептуры, требования к качеству, условиям и срокам хранения, методы приготовления, варианты оформления и подачи</w:t>
      </w:r>
      <w:r>
        <w:rPr>
          <w:rFonts w:ascii="Times New Roman" w:eastAsia="Calibri" w:hAnsi="Times New Roman" w:cs="Times New Roman"/>
          <w:sz w:val="28"/>
          <w:szCs w:val="28"/>
        </w:rPr>
        <w:t xml:space="preserve"> региональных</w:t>
      </w:r>
      <w:r>
        <w:rPr>
          <w:rFonts w:ascii="Times New Roman" w:hAnsi="Times New Roman" w:cs="Times New Roman"/>
          <w:sz w:val="28"/>
          <w:szCs w:val="28"/>
        </w:rPr>
        <w:t xml:space="preserve"> супов, соусов, горячих блюд, кулинарных изделий, закусок;</w:t>
      </w:r>
      <w:proofErr w:type="gramEnd"/>
      <w:r>
        <w:rPr>
          <w:rFonts w:ascii="Times New Roman" w:hAnsi="Times New Roman" w:cs="Times New Roman"/>
          <w:sz w:val="28"/>
          <w:szCs w:val="28"/>
        </w:rPr>
        <w:t xml:space="preserve"> нормы расхода, способы сокращения потерь, сохранения пищевой ценности продуктов при приготовлении; правила и способы сервировки стола, презентации </w:t>
      </w:r>
      <w:r>
        <w:rPr>
          <w:rFonts w:ascii="Times New Roman" w:eastAsia="Calibri" w:hAnsi="Times New Roman" w:cs="Times New Roman"/>
          <w:sz w:val="28"/>
          <w:szCs w:val="28"/>
        </w:rPr>
        <w:t>региональных</w:t>
      </w:r>
      <w:r>
        <w:rPr>
          <w:rFonts w:ascii="Times New Roman" w:hAnsi="Times New Roman" w:cs="Times New Roman"/>
          <w:sz w:val="28"/>
          <w:szCs w:val="28"/>
        </w:rPr>
        <w:t xml:space="preserve"> супов, горячих блюд, кулинарных изделий, закусок. </w:t>
      </w:r>
    </w:p>
    <w:p w:rsidR="00B77861" w:rsidRDefault="00B77861" w:rsidP="00B77861">
      <w:pPr>
        <w:spacing w:after="0" w:line="240" w:lineRule="auto"/>
        <w:ind w:firstLine="709"/>
        <w:jc w:val="both"/>
        <w:rPr>
          <w:rFonts w:ascii="Times New Roman" w:hAnsi="Times New Roman" w:cs="Times New Roman"/>
          <w:b/>
          <w:sz w:val="28"/>
          <w:szCs w:val="28"/>
        </w:rPr>
      </w:pPr>
      <w:proofErr w:type="gramStart"/>
      <w:r>
        <w:rPr>
          <w:rFonts w:ascii="Times New Roman" w:hAnsi="Times New Roman" w:cs="Times New Roman"/>
          <w:sz w:val="28"/>
          <w:szCs w:val="28"/>
        </w:rPr>
        <w:t xml:space="preserve">уметь: подготавливать рабочее место, выбирать, безопасно эксплуатировать оборудование, производственный инвентарь, инструменты, </w:t>
      </w:r>
      <w:proofErr w:type="spellStart"/>
      <w:r>
        <w:rPr>
          <w:rFonts w:ascii="Times New Roman" w:hAnsi="Times New Roman" w:cs="Times New Roman"/>
          <w:sz w:val="28"/>
          <w:szCs w:val="28"/>
        </w:rPr>
        <w:t>весоизмерительные</w:t>
      </w:r>
      <w:proofErr w:type="spellEnd"/>
      <w:r>
        <w:rPr>
          <w:rFonts w:ascii="Times New Roman" w:hAnsi="Times New Roman" w:cs="Times New Roman"/>
          <w:sz w:val="28"/>
          <w:szCs w:val="28"/>
        </w:rPr>
        <w:t xml:space="preserve"> приборы в соответствии с инструкциями и регламентами; соблюдать правила сочетаемости, взаимозаменяемости продуктов, подготовки и применения пряностей и приправ; выбирать, применять, комбинировать способы приготовления, творческого оформления и подачи </w:t>
      </w:r>
      <w:r>
        <w:rPr>
          <w:rFonts w:ascii="Times New Roman" w:eastAsia="Calibri" w:hAnsi="Times New Roman" w:cs="Times New Roman"/>
          <w:sz w:val="28"/>
          <w:szCs w:val="28"/>
        </w:rPr>
        <w:t>региональных</w:t>
      </w:r>
      <w:r>
        <w:rPr>
          <w:rFonts w:ascii="Times New Roman" w:hAnsi="Times New Roman" w:cs="Times New Roman"/>
          <w:sz w:val="28"/>
          <w:szCs w:val="28"/>
        </w:rPr>
        <w:t xml:space="preserve"> супов, горячих блюд, кулинарных изделий, закусок разнообразного ассортимента; порционировать (комплектовать), хранить с учетом требований к безопасности готовой продукции.</w:t>
      </w:r>
      <w:proofErr w:type="gramEnd"/>
    </w:p>
    <w:p w:rsidR="00B77861" w:rsidRDefault="00B77861" w:rsidP="00B77861">
      <w:pPr>
        <w:spacing w:after="0" w:line="240" w:lineRule="auto"/>
        <w:jc w:val="both"/>
        <w:rPr>
          <w:rFonts w:ascii="Times New Roman" w:hAnsi="Times New Roman" w:cs="Times New Roman"/>
          <w:sz w:val="28"/>
          <w:szCs w:val="28"/>
        </w:rPr>
      </w:pPr>
    </w:p>
    <w:p w:rsidR="00B77861" w:rsidRDefault="00B77861" w:rsidP="00B77861">
      <w:pPr>
        <w:pStyle w:val="20"/>
        <w:widowControl w:val="0"/>
        <w:spacing w:after="0" w:line="240" w:lineRule="auto"/>
        <w:jc w:val="both"/>
        <w:rPr>
          <w:rFonts w:ascii="Times New Roman" w:hAnsi="Times New Roman" w:cs="Times New Roman"/>
          <w:sz w:val="28"/>
          <w:lang w:eastAsia="ru-RU"/>
        </w:rPr>
      </w:pPr>
    </w:p>
    <w:p w:rsidR="00B77861" w:rsidRDefault="00B77861" w:rsidP="00B77861">
      <w:pPr>
        <w:pStyle w:val="20"/>
        <w:widowControl w:val="0"/>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Количество часов на освоение программы </w:t>
      </w:r>
      <w:r w:rsidR="00162004">
        <w:rPr>
          <w:rFonts w:ascii="Times New Roman" w:hAnsi="Times New Roman" w:cs="Times New Roman"/>
          <w:sz w:val="28"/>
        </w:rPr>
        <w:t>производственной</w:t>
      </w:r>
      <w:r>
        <w:rPr>
          <w:rFonts w:ascii="Times New Roman" w:hAnsi="Times New Roman" w:cs="Times New Roman"/>
          <w:sz w:val="28"/>
        </w:rPr>
        <w:t xml:space="preserve">  практики </w:t>
      </w:r>
      <w:r w:rsidR="00162004">
        <w:rPr>
          <w:rFonts w:ascii="Times New Roman" w:hAnsi="Times New Roman" w:cs="Times New Roman"/>
          <w:sz w:val="28"/>
        </w:rPr>
        <w:t>288 часов</w:t>
      </w:r>
      <w:r>
        <w:rPr>
          <w:rFonts w:ascii="Times New Roman" w:hAnsi="Times New Roman" w:cs="Times New Roman"/>
          <w:sz w:val="28"/>
        </w:rPr>
        <w:t xml:space="preserve">. </w:t>
      </w:r>
    </w:p>
    <w:p w:rsidR="00B77861" w:rsidRDefault="00B77861" w:rsidP="00B77861">
      <w:pPr>
        <w:suppressAutoHyphens/>
        <w:autoSpaceDE w:val="0"/>
        <w:autoSpaceDN w:val="0"/>
        <w:adjustRightInd w:val="0"/>
        <w:spacing w:line="252" w:lineRule="auto"/>
        <w:jc w:val="both"/>
        <w:rPr>
          <w:rFonts w:ascii="Times New Roman" w:hAnsi="Times New Roman" w:cs="Times New Roman"/>
          <w:sz w:val="28"/>
          <w:szCs w:val="28"/>
        </w:rPr>
      </w:pPr>
    </w:p>
    <w:p w:rsidR="00B77861" w:rsidRDefault="00B77861" w:rsidP="00B77861">
      <w:pPr>
        <w:suppressAutoHyphens/>
        <w:autoSpaceDE w:val="0"/>
        <w:autoSpaceDN w:val="0"/>
        <w:adjustRightInd w:val="0"/>
        <w:spacing w:line="252" w:lineRule="auto"/>
        <w:jc w:val="both"/>
        <w:rPr>
          <w:rFonts w:ascii="Times New Roman" w:hAnsi="Times New Roman" w:cs="Times New Roman"/>
          <w:b/>
          <w:sz w:val="28"/>
          <w:szCs w:val="28"/>
        </w:rPr>
      </w:pPr>
    </w:p>
    <w:p w:rsidR="00B77861" w:rsidRDefault="00B77861" w:rsidP="00B77861">
      <w:pPr>
        <w:spacing w:after="0" w:line="252" w:lineRule="auto"/>
        <w:rPr>
          <w:rFonts w:ascii="Times New Roman" w:hAnsi="Times New Roman" w:cs="Times New Roman"/>
          <w:b/>
          <w:sz w:val="28"/>
          <w:szCs w:val="28"/>
        </w:rPr>
        <w:sectPr w:rsidR="00B77861">
          <w:pgSz w:w="11906" w:h="16838"/>
          <w:pgMar w:top="851" w:right="851" w:bottom="568" w:left="851" w:header="709" w:footer="709" w:gutter="0"/>
          <w:cols w:space="720"/>
        </w:sectPr>
      </w:pPr>
    </w:p>
    <w:p w:rsidR="00B77861" w:rsidRDefault="00B77861" w:rsidP="00B778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ПРАКТИКИ ПРОФЕССИОНАЛЬНОГО МОДУЛЯ</w:t>
      </w:r>
    </w:p>
    <w:p w:rsidR="00B77861" w:rsidRDefault="00B77861" w:rsidP="00B77861">
      <w:pPr>
        <w:spacing w:after="0" w:line="240" w:lineRule="auto"/>
        <w:jc w:val="center"/>
        <w:rPr>
          <w:rFonts w:ascii="Times New Roman" w:hAnsi="Times New Roman" w:cs="Times New Roman"/>
          <w:sz w:val="24"/>
          <w:szCs w:val="28"/>
        </w:rPr>
      </w:pPr>
      <w:r>
        <w:rPr>
          <w:rFonts w:ascii="Times New Roman" w:hAnsi="Times New Roman" w:cs="Times New Roman"/>
          <w:b/>
          <w:sz w:val="28"/>
          <w:szCs w:val="28"/>
        </w:rPr>
        <w:t>2.1. Тематический план практики профессионального модуля ПМ. 06.</w:t>
      </w:r>
    </w:p>
    <w:p w:rsidR="00B77861" w:rsidRDefault="00B77861" w:rsidP="00B77861">
      <w:pPr>
        <w:spacing w:after="0" w:line="240" w:lineRule="auto"/>
        <w:jc w:val="right"/>
        <w:rPr>
          <w:rFonts w:ascii="Times New Roman" w:hAnsi="Times New Roman" w:cs="Times New Roman"/>
          <w:sz w:val="24"/>
          <w:szCs w:val="28"/>
        </w:rPr>
      </w:pPr>
      <w:r>
        <w:rPr>
          <w:rFonts w:ascii="Times New Roman" w:hAnsi="Times New Roman" w:cs="Times New Roman"/>
          <w:sz w:val="24"/>
          <w:szCs w:val="28"/>
        </w:rPr>
        <w:t>Таблица</w:t>
      </w:r>
      <w:proofErr w:type="gramStart"/>
      <w:r>
        <w:rPr>
          <w:rFonts w:ascii="Times New Roman" w:hAnsi="Times New Roman" w:cs="Times New Roman"/>
          <w:sz w:val="24"/>
          <w:szCs w:val="28"/>
        </w:rPr>
        <w:t>1</w:t>
      </w:r>
      <w:proofErr w:type="gramEnd"/>
    </w:p>
    <w:tbl>
      <w:tblPr>
        <w:tblpPr w:leftFromText="180" w:rightFromText="180" w:bottomFromText="200" w:vertAnchor="text" w:horzAnchor="margin"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758"/>
        <w:gridCol w:w="1843"/>
      </w:tblGrid>
      <w:tr w:rsidR="00B77861" w:rsidTr="00B77861">
        <w:tc>
          <w:tcPr>
            <w:tcW w:w="675" w:type="dxa"/>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p>
          <w:p w:rsidR="00B77861" w:rsidRDefault="00B77861">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/п</w:t>
            </w:r>
          </w:p>
        </w:tc>
        <w:tc>
          <w:tcPr>
            <w:tcW w:w="12758" w:type="dxa"/>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Виды работ</w:t>
            </w:r>
          </w:p>
        </w:tc>
        <w:tc>
          <w:tcPr>
            <w:tcW w:w="1843" w:type="dxa"/>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Количество</w:t>
            </w:r>
          </w:p>
          <w:p w:rsidR="00B77861" w:rsidRDefault="00B778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часов</w:t>
            </w:r>
          </w:p>
        </w:tc>
      </w:tr>
      <w:tr w:rsidR="00B77861" w:rsidTr="00B77861">
        <w:trPr>
          <w:trHeight w:val="600"/>
        </w:trPr>
        <w:tc>
          <w:tcPr>
            <w:tcW w:w="675" w:type="dxa"/>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758" w:type="dxa"/>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Приготовление  бульонов и отваров, заправочных супов </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7861" w:rsidRDefault="009A1A6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tc>
      </w:tr>
      <w:tr w:rsidR="00FE6A8B" w:rsidTr="005D1EA4">
        <w:trPr>
          <w:trHeight w:val="382"/>
        </w:trPr>
        <w:tc>
          <w:tcPr>
            <w:tcW w:w="675"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2758"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Приготовление каш и блюд и гарниров из круп </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6A8B" w:rsidRDefault="00162004" w:rsidP="00FE6A8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tc>
      </w:tr>
      <w:tr w:rsidR="00FE6A8B" w:rsidTr="00B77861">
        <w:tc>
          <w:tcPr>
            <w:tcW w:w="675"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2758"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Приготовление блюд и гарниров из бобовых и макаронных изделий</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6A8B" w:rsidRDefault="00162004" w:rsidP="00FE6A8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tc>
      </w:tr>
      <w:tr w:rsidR="00FE6A8B" w:rsidTr="00B77861">
        <w:trPr>
          <w:trHeight w:val="99"/>
        </w:trPr>
        <w:tc>
          <w:tcPr>
            <w:tcW w:w="675"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2758"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Приготовление блюд и гарниров из овощей </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6A8B" w:rsidRDefault="00162004" w:rsidP="00FE6A8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tc>
      </w:tr>
      <w:tr w:rsidR="00FE6A8B" w:rsidTr="00B77861">
        <w:tc>
          <w:tcPr>
            <w:tcW w:w="675"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2758"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Приготовление блюд из яиц и творога</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6A8B" w:rsidRDefault="00162004" w:rsidP="00FE6A8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tc>
      </w:tr>
      <w:tr w:rsidR="00FE6A8B" w:rsidTr="005D1EA4">
        <w:trPr>
          <w:trHeight w:val="368"/>
        </w:trPr>
        <w:tc>
          <w:tcPr>
            <w:tcW w:w="675"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2758" w:type="dxa"/>
            <w:tcBorders>
              <w:top w:val="single" w:sz="4" w:space="0" w:color="auto"/>
              <w:left w:val="single" w:sz="4" w:space="0" w:color="auto"/>
              <w:bottom w:val="single" w:sz="4" w:space="0" w:color="auto"/>
              <w:right w:val="single" w:sz="4" w:space="0" w:color="auto"/>
            </w:tcBorders>
            <w:hideMark/>
          </w:tcPr>
          <w:p w:rsidR="00FE6A8B" w:rsidRDefault="00FE6A8B" w:rsidP="00FE6A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Приготовление дрожжевого безопарного теста и изделий </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6A8B" w:rsidRDefault="00D539D8" w:rsidP="00FE6A8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tc>
      </w:tr>
      <w:tr w:rsidR="00D539D8" w:rsidTr="005D1EA4">
        <w:trPr>
          <w:trHeight w:val="368"/>
        </w:trPr>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Приготовление бездрожжевого теста  и изделий </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39D8" w:rsidRDefault="00D539D8" w:rsidP="00D539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tc>
      </w:tr>
      <w:tr w:rsidR="00D539D8" w:rsidTr="00B77861">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Приготовление дрожжевого опарного теста и изделий </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39D8" w:rsidRDefault="00D539D8" w:rsidP="00D539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tc>
      </w:tr>
      <w:tr w:rsidR="00D539D8" w:rsidTr="00B77861">
        <w:trPr>
          <w:trHeight w:val="336"/>
        </w:trPr>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Приготовление блюд из рыбы</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39D8" w:rsidRDefault="00D539D8" w:rsidP="00D539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tc>
      </w:tr>
      <w:tr w:rsidR="00D539D8" w:rsidTr="00B77861">
        <w:trPr>
          <w:trHeight w:val="336"/>
        </w:trPr>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Приготовление основных блюд из мяса и мясопродуктов</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39D8" w:rsidRDefault="00D539D8" w:rsidP="00D539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30</w:t>
            </w:r>
          </w:p>
        </w:tc>
      </w:tr>
      <w:tr w:rsidR="00D539D8" w:rsidTr="00B77861">
        <w:trPr>
          <w:trHeight w:val="336"/>
        </w:trPr>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Приготовление блюд из рубленой и котлетной массы</w:t>
            </w:r>
            <w:r>
              <w:rPr>
                <w:rFonts w:ascii="Times New Roman" w:eastAsia="Calibri" w:hAnsi="Times New Roman" w:cs="Times New Roman"/>
                <w:sz w:val="28"/>
                <w:szCs w:val="28"/>
              </w:rPr>
              <w:t xml:space="preserve"> 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39D8" w:rsidRDefault="00D539D8" w:rsidP="00D539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30</w:t>
            </w:r>
          </w:p>
        </w:tc>
      </w:tr>
      <w:tr w:rsidR="00D539D8" w:rsidTr="00B77861">
        <w:trPr>
          <w:trHeight w:val="287"/>
        </w:trPr>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Приготовление блюд из птицы и кролика </w:t>
            </w:r>
            <w:r>
              <w:rPr>
                <w:rFonts w:ascii="Times New Roman" w:eastAsia="Calibri" w:hAnsi="Times New Roman" w:cs="Times New Roman"/>
                <w:sz w:val="28"/>
                <w:szCs w:val="28"/>
              </w:rPr>
              <w:t>региональной кухни</w:t>
            </w:r>
            <w:r>
              <w:rPr>
                <w:rFonts w:ascii="Times New Roman" w:eastAsia="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D539D8" w:rsidRPr="00FE6A8B" w:rsidRDefault="00D539D8" w:rsidP="00D539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tc>
      </w:tr>
      <w:tr w:rsidR="00D539D8" w:rsidTr="00B77861">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Дифференцированный зачет.</w:t>
            </w:r>
          </w:p>
        </w:tc>
        <w:tc>
          <w:tcPr>
            <w:tcW w:w="1843" w:type="dxa"/>
            <w:tcBorders>
              <w:top w:val="single" w:sz="4" w:space="0" w:color="auto"/>
              <w:left w:val="single" w:sz="4" w:space="0" w:color="auto"/>
              <w:bottom w:val="single" w:sz="4" w:space="0" w:color="auto"/>
              <w:right w:val="single" w:sz="4" w:space="0" w:color="auto"/>
            </w:tcBorders>
            <w:hideMark/>
          </w:tcPr>
          <w:p w:rsidR="00D539D8" w:rsidRPr="00FE6A8B" w:rsidRDefault="00D539D8" w:rsidP="00D539D8">
            <w:pPr>
              <w:spacing w:after="0" w:line="240" w:lineRule="auto"/>
              <w:jc w:val="center"/>
              <w:rPr>
                <w:rFonts w:ascii="Times New Roman" w:hAnsi="Times New Roman" w:cs="Times New Roman"/>
                <w:b/>
                <w:sz w:val="28"/>
                <w:szCs w:val="28"/>
              </w:rPr>
            </w:pPr>
            <w:r w:rsidRPr="00FE6A8B">
              <w:rPr>
                <w:rFonts w:ascii="Times New Roman" w:hAnsi="Times New Roman" w:cs="Times New Roman"/>
                <w:b/>
                <w:sz w:val="28"/>
                <w:szCs w:val="28"/>
              </w:rPr>
              <w:t>6</w:t>
            </w:r>
          </w:p>
        </w:tc>
      </w:tr>
      <w:tr w:rsidR="00D539D8" w:rsidTr="005D1EA4">
        <w:trPr>
          <w:trHeight w:val="266"/>
        </w:trPr>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w:t>
            </w:r>
          </w:p>
        </w:tc>
        <w:tc>
          <w:tcPr>
            <w:tcW w:w="1843" w:type="dxa"/>
            <w:tcBorders>
              <w:top w:val="single" w:sz="4" w:space="0" w:color="auto"/>
              <w:left w:val="single" w:sz="4" w:space="0" w:color="auto"/>
              <w:bottom w:val="single" w:sz="4" w:space="0" w:color="auto"/>
              <w:right w:val="single" w:sz="4" w:space="0" w:color="auto"/>
            </w:tcBorders>
            <w:hideMark/>
          </w:tcPr>
          <w:p w:rsidR="00D539D8" w:rsidRPr="00FE6A8B" w:rsidRDefault="00D539D8" w:rsidP="00D539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288</w:t>
            </w:r>
          </w:p>
        </w:tc>
      </w:tr>
      <w:tr w:rsidR="00D539D8" w:rsidTr="00B77861">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D539D8" w:rsidRPr="00FE6A8B" w:rsidRDefault="00D539D8" w:rsidP="00D539D8">
            <w:pPr>
              <w:spacing w:after="0" w:line="240" w:lineRule="auto"/>
              <w:jc w:val="center"/>
              <w:rPr>
                <w:rFonts w:ascii="Times New Roman" w:hAnsi="Times New Roman" w:cs="Times New Roman"/>
                <w:b/>
                <w:sz w:val="28"/>
                <w:szCs w:val="28"/>
              </w:rPr>
            </w:pPr>
          </w:p>
        </w:tc>
      </w:tr>
      <w:tr w:rsidR="00D539D8" w:rsidTr="00B77861">
        <w:tc>
          <w:tcPr>
            <w:tcW w:w="675"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jc w:val="center"/>
              <w:rPr>
                <w:rFonts w:ascii="Times New Roman" w:hAnsi="Times New Roman" w:cs="Times New Roman"/>
                <w:sz w:val="28"/>
                <w:szCs w:val="28"/>
              </w:rPr>
            </w:pPr>
          </w:p>
        </w:tc>
        <w:tc>
          <w:tcPr>
            <w:tcW w:w="12758" w:type="dxa"/>
            <w:tcBorders>
              <w:top w:val="single" w:sz="4" w:space="0" w:color="auto"/>
              <w:left w:val="single" w:sz="4" w:space="0" w:color="auto"/>
              <w:bottom w:val="single" w:sz="4" w:space="0" w:color="auto"/>
              <w:right w:val="single" w:sz="4" w:space="0" w:color="auto"/>
            </w:tcBorders>
            <w:hideMark/>
          </w:tcPr>
          <w:p w:rsidR="00D539D8" w:rsidRDefault="00D539D8" w:rsidP="00D539D8">
            <w:pPr>
              <w:spacing w:after="0" w:line="240" w:lineRule="auto"/>
              <w:rPr>
                <w:rFonts w:ascii="Times New Roman" w:eastAsia="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D539D8" w:rsidRPr="00FE6A8B" w:rsidRDefault="00D539D8" w:rsidP="00D539D8">
            <w:pPr>
              <w:spacing w:after="0" w:line="240" w:lineRule="auto"/>
              <w:jc w:val="center"/>
              <w:rPr>
                <w:rFonts w:ascii="Times New Roman" w:hAnsi="Times New Roman" w:cs="Times New Roman"/>
                <w:b/>
                <w:sz w:val="28"/>
                <w:szCs w:val="28"/>
              </w:rPr>
            </w:pPr>
          </w:p>
        </w:tc>
      </w:tr>
    </w:tbl>
    <w:p w:rsidR="00B77861" w:rsidRDefault="00B77861" w:rsidP="00B77861">
      <w:pPr>
        <w:spacing w:after="0" w:line="240" w:lineRule="auto"/>
        <w:jc w:val="right"/>
        <w:rPr>
          <w:rFonts w:ascii="Times New Roman" w:hAnsi="Times New Roman" w:cs="Times New Roman"/>
          <w:sz w:val="24"/>
          <w:szCs w:val="28"/>
        </w:rPr>
      </w:pPr>
    </w:p>
    <w:p w:rsidR="00B77861" w:rsidRDefault="00B77861" w:rsidP="00B77861">
      <w:pPr>
        <w:spacing w:after="0" w:line="240" w:lineRule="auto"/>
        <w:jc w:val="center"/>
        <w:rPr>
          <w:rFonts w:ascii="Times New Roman" w:hAnsi="Times New Roman" w:cs="Times New Roman"/>
          <w:b/>
          <w:sz w:val="28"/>
          <w:szCs w:val="28"/>
        </w:rPr>
      </w:pPr>
    </w:p>
    <w:p w:rsidR="00B77861" w:rsidRDefault="00B77861" w:rsidP="00B77861">
      <w:pPr>
        <w:spacing w:after="0" w:line="240" w:lineRule="auto"/>
        <w:jc w:val="right"/>
        <w:rPr>
          <w:rFonts w:ascii="Times New Roman" w:hAnsi="Times New Roman" w:cs="Times New Roman"/>
          <w:sz w:val="24"/>
          <w:szCs w:val="28"/>
        </w:rPr>
      </w:pPr>
    </w:p>
    <w:p w:rsidR="00B77861" w:rsidRDefault="00B77861" w:rsidP="00B77861">
      <w:pPr>
        <w:spacing w:after="0"/>
        <w:jc w:val="both"/>
        <w:rPr>
          <w:rFonts w:ascii="Times New Roman" w:hAnsi="Times New Roman" w:cs="Times New Roman"/>
          <w:color w:val="000000"/>
          <w:sz w:val="28"/>
          <w:szCs w:val="28"/>
        </w:rPr>
      </w:pPr>
    </w:p>
    <w:p w:rsidR="00B77861" w:rsidRDefault="00B77861" w:rsidP="00B77861">
      <w:pPr>
        <w:spacing w:after="0"/>
        <w:jc w:val="both"/>
        <w:rPr>
          <w:rFonts w:ascii="Times New Roman" w:hAnsi="Times New Roman" w:cs="Times New Roman"/>
          <w:b/>
          <w:color w:val="000000"/>
          <w:sz w:val="28"/>
          <w:szCs w:val="28"/>
        </w:rPr>
      </w:pPr>
      <w:r>
        <w:rPr>
          <w:rFonts w:ascii="Times New Roman" w:hAnsi="Times New Roman" w:cs="Times New Roman"/>
          <w:color w:val="000000"/>
          <w:sz w:val="28"/>
          <w:szCs w:val="28"/>
        </w:rPr>
        <w:t>Форма контроля и оценки</w:t>
      </w:r>
      <w:r>
        <w:rPr>
          <w:rFonts w:ascii="Times New Roman" w:hAnsi="Times New Roman" w:cs="Times New Roman"/>
          <w:b/>
          <w:color w:val="000000"/>
          <w:sz w:val="28"/>
          <w:szCs w:val="28"/>
        </w:rPr>
        <w:t xml:space="preserve"> – аттестационные листы.</w:t>
      </w:r>
    </w:p>
    <w:p w:rsidR="00B77861" w:rsidRDefault="00B77861" w:rsidP="00B77861">
      <w:pPr>
        <w:spacing w:after="0"/>
        <w:jc w:val="both"/>
        <w:rPr>
          <w:rFonts w:ascii="Times New Roman" w:hAnsi="Times New Roman" w:cs="Times New Roman"/>
          <w:b/>
          <w:color w:val="000000"/>
          <w:sz w:val="28"/>
          <w:szCs w:val="28"/>
        </w:rPr>
      </w:pPr>
      <w:r>
        <w:rPr>
          <w:rFonts w:ascii="Times New Roman" w:hAnsi="Times New Roman" w:cs="Times New Roman"/>
          <w:sz w:val="28"/>
          <w:szCs w:val="28"/>
        </w:rPr>
        <w:t xml:space="preserve">Итоговая аттестация по практике – </w:t>
      </w:r>
      <w:r>
        <w:rPr>
          <w:rFonts w:ascii="Times New Roman" w:hAnsi="Times New Roman" w:cs="Times New Roman"/>
          <w:b/>
          <w:sz w:val="28"/>
          <w:szCs w:val="28"/>
        </w:rPr>
        <w:t xml:space="preserve">дифференцированный зачет. </w:t>
      </w:r>
    </w:p>
    <w:p w:rsidR="00B77861" w:rsidRDefault="00B77861" w:rsidP="00B77861">
      <w:pPr>
        <w:spacing w:after="0"/>
        <w:rPr>
          <w:rFonts w:ascii="Times New Roman" w:hAnsi="Times New Roman" w:cs="Times New Roman"/>
          <w:sz w:val="28"/>
          <w:szCs w:val="28"/>
        </w:rPr>
        <w:sectPr w:rsidR="00B77861">
          <w:pgSz w:w="16838" w:h="11906" w:orient="landscape"/>
          <w:pgMar w:top="851" w:right="1134" w:bottom="850" w:left="1134" w:header="708" w:footer="708" w:gutter="0"/>
          <w:cols w:space="720"/>
        </w:sectPr>
      </w:pPr>
    </w:p>
    <w:p w:rsidR="00B77861" w:rsidRDefault="00B77861" w:rsidP="00B77861">
      <w:pPr>
        <w:jc w:val="center"/>
        <w:rPr>
          <w:rFonts w:ascii="Times New Roman" w:hAnsi="Times New Roman" w:cs="Times New Roman"/>
          <w:b/>
          <w:sz w:val="28"/>
          <w:szCs w:val="28"/>
        </w:rPr>
      </w:pPr>
      <w:r>
        <w:rPr>
          <w:rFonts w:ascii="Times New Roman" w:hAnsi="Times New Roman" w:cs="Times New Roman"/>
          <w:b/>
          <w:sz w:val="28"/>
          <w:szCs w:val="28"/>
        </w:rPr>
        <w:lastRenderedPageBreak/>
        <w:t>2.2. Содержание учебной практики</w:t>
      </w:r>
    </w:p>
    <w:p w:rsidR="00B77861" w:rsidRDefault="00B77861" w:rsidP="00B77861">
      <w:pPr>
        <w:jc w:val="right"/>
        <w:rPr>
          <w:rFonts w:ascii="Times New Roman" w:hAnsi="Times New Roman" w:cs="Times New Roman"/>
          <w:sz w:val="24"/>
          <w:szCs w:val="28"/>
        </w:rPr>
      </w:pPr>
      <w:r>
        <w:rPr>
          <w:rFonts w:ascii="Times New Roman" w:hAnsi="Times New Roman" w:cs="Times New Roman"/>
          <w:sz w:val="24"/>
          <w:szCs w:val="28"/>
        </w:rPr>
        <w:t>Таблица 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551"/>
        <w:gridCol w:w="7087"/>
        <w:gridCol w:w="992"/>
        <w:gridCol w:w="993"/>
        <w:gridCol w:w="1134"/>
        <w:gridCol w:w="2694"/>
      </w:tblGrid>
      <w:tr w:rsidR="00B77861" w:rsidTr="00486F12">
        <w:tc>
          <w:tcPr>
            <w:tcW w:w="569" w:type="dxa"/>
            <w:vMerge w:val="restart"/>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B77861" w:rsidRDefault="00B7786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551" w:type="dxa"/>
            <w:vMerge w:val="restart"/>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Виды работ</w:t>
            </w:r>
          </w:p>
        </w:tc>
        <w:tc>
          <w:tcPr>
            <w:tcW w:w="7087" w:type="dxa"/>
            <w:vMerge w:val="restart"/>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Содержание работ</w:t>
            </w:r>
          </w:p>
        </w:tc>
        <w:tc>
          <w:tcPr>
            <w:tcW w:w="992" w:type="dxa"/>
            <w:vMerge w:val="restart"/>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Кол-во часов</w:t>
            </w:r>
          </w:p>
        </w:tc>
        <w:tc>
          <w:tcPr>
            <w:tcW w:w="2127" w:type="dxa"/>
            <w:gridSpan w:val="2"/>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Коды компетенций</w:t>
            </w:r>
          </w:p>
        </w:tc>
        <w:tc>
          <w:tcPr>
            <w:tcW w:w="2694" w:type="dxa"/>
            <w:vMerge w:val="restart"/>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Формы и методы контроля</w:t>
            </w:r>
          </w:p>
        </w:tc>
      </w:tr>
      <w:tr w:rsidR="00B77861" w:rsidTr="00486F12">
        <w:tc>
          <w:tcPr>
            <w:tcW w:w="569" w:type="dxa"/>
            <w:vMerge/>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line="240" w:lineRule="auto"/>
              <w:rPr>
                <w:rFonts w:ascii="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line="240" w:lineRule="auto"/>
              <w:rPr>
                <w:rFonts w:ascii="Times New Roman" w:hAnsi="Times New Roman" w:cs="Times New Roman"/>
                <w:sz w:val="24"/>
                <w:szCs w:val="24"/>
              </w:rPr>
            </w:pPr>
          </w:p>
        </w:tc>
        <w:tc>
          <w:tcPr>
            <w:tcW w:w="7087" w:type="dxa"/>
            <w:vMerge/>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line="240" w:lineRule="auto"/>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w:t>
            </w:r>
          </w:p>
        </w:tc>
        <w:tc>
          <w:tcPr>
            <w:tcW w:w="1134" w:type="dxa"/>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line="240" w:lineRule="auto"/>
              <w:rPr>
                <w:rFonts w:ascii="Times New Roman" w:hAnsi="Times New Roman" w:cs="Times New Roman"/>
                <w:sz w:val="24"/>
                <w:szCs w:val="24"/>
              </w:rPr>
            </w:pPr>
          </w:p>
        </w:tc>
      </w:tr>
      <w:tr w:rsidR="00B77861" w:rsidTr="00486F12">
        <w:tc>
          <w:tcPr>
            <w:tcW w:w="10207" w:type="dxa"/>
            <w:gridSpan w:val="3"/>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line="240" w:lineRule="auto"/>
              <w:jc w:val="center"/>
              <w:rPr>
                <w:rFonts w:ascii="Times New Roman" w:eastAsia="Times New Roman" w:hAnsi="Times New Roman" w:cs="Times New Roman"/>
                <w:b/>
                <w:sz w:val="24"/>
                <w:szCs w:val="24"/>
              </w:rPr>
            </w:pPr>
            <w:r>
              <w:rPr>
                <w:rFonts w:ascii="Times New Roman" w:eastAsia="Calibri" w:hAnsi="Times New Roman" w:cs="Times New Roman"/>
                <w:b/>
                <w:bCs/>
                <w:sz w:val="24"/>
                <w:szCs w:val="24"/>
              </w:rPr>
              <w:t xml:space="preserve">Профессиональный модуль </w:t>
            </w:r>
            <w:r>
              <w:rPr>
                <w:rFonts w:ascii="Times New Roman" w:hAnsi="Times New Roman" w:cs="Times New Roman"/>
                <w:b/>
                <w:sz w:val="24"/>
                <w:szCs w:val="24"/>
              </w:rPr>
              <w:t>ПМ 06.  «</w:t>
            </w:r>
            <w:r>
              <w:rPr>
                <w:rFonts w:ascii="Times New Roman" w:eastAsia="Times New Roman" w:hAnsi="Times New Roman" w:cs="Times New Roman"/>
                <w:b/>
                <w:color w:val="000000"/>
                <w:sz w:val="24"/>
                <w:szCs w:val="24"/>
              </w:rPr>
              <w:t>Приготовление кулинарной и кондитерской продукции региональной кухни»</w:t>
            </w:r>
          </w:p>
        </w:tc>
        <w:tc>
          <w:tcPr>
            <w:tcW w:w="992" w:type="dxa"/>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rPr>
                <w:rFonts w:cs="Times New Roman"/>
              </w:rPr>
            </w:pPr>
          </w:p>
        </w:tc>
        <w:tc>
          <w:tcPr>
            <w:tcW w:w="993" w:type="dxa"/>
            <w:tcBorders>
              <w:top w:val="single" w:sz="4" w:space="0" w:color="auto"/>
              <w:left w:val="single" w:sz="4" w:space="0" w:color="auto"/>
              <w:bottom w:val="single" w:sz="4" w:space="0" w:color="auto"/>
              <w:right w:val="single" w:sz="4" w:space="0" w:color="auto"/>
            </w:tcBorders>
            <w:hideMark/>
          </w:tcPr>
          <w:p w:rsidR="00B77861" w:rsidRDefault="00B77861">
            <w:pPr>
              <w:spacing w:after="0"/>
              <w:rPr>
                <w:rFonts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B77861" w:rsidRDefault="00B77861">
            <w:pPr>
              <w:spacing w:after="0"/>
              <w:rPr>
                <w:rFonts w:cs="Times New Roman"/>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rPr>
                <w:rFonts w:cs="Times New Roman"/>
              </w:rPr>
            </w:pPr>
          </w:p>
        </w:tc>
      </w:tr>
      <w:tr w:rsidR="00B77861" w:rsidTr="00486F12">
        <w:tc>
          <w:tcPr>
            <w:tcW w:w="569" w:type="dxa"/>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rPr>
                <w:rFonts w:cs="Times New Roma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rPr>
                <w:rFonts w:cs="Times New Roman"/>
              </w:rPr>
            </w:pPr>
          </w:p>
        </w:tc>
        <w:tc>
          <w:tcPr>
            <w:tcW w:w="7087" w:type="dxa"/>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rPr>
                <w:rFonts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rPr>
                <w:rFonts w:cs="Times New Roman"/>
              </w:rPr>
            </w:pPr>
          </w:p>
        </w:tc>
        <w:tc>
          <w:tcPr>
            <w:tcW w:w="993" w:type="dxa"/>
            <w:tcBorders>
              <w:top w:val="single" w:sz="4" w:space="0" w:color="auto"/>
              <w:left w:val="single" w:sz="4" w:space="0" w:color="auto"/>
              <w:bottom w:val="single" w:sz="4" w:space="0" w:color="auto"/>
              <w:right w:val="single" w:sz="4" w:space="0" w:color="auto"/>
            </w:tcBorders>
            <w:hideMark/>
          </w:tcPr>
          <w:p w:rsidR="00B77861" w:rsidRDefault="00B77861">
            <w:pPr>
              <w:spacing w:after="0"/>
              <w:rPr>
                <w:rFonts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B77861" w:rsidRDefault="00B77861">
            <w:pPr>
              <w:spacing w:after="0"/>
              <w:rPr>
                <w:rFonts w:cs="Times New Roman"/>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B77861" w:rsidRDefault="00B77861">
            <w:pPr>
              <w:spacing w:after="0"/>
              <w:rPr>
                <w:rFonts w:cs="Times New Roman"/>
              </w:rPr>
            </w:pP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 xml:space="preserve">Приготовление  бульонов и отваров, заправочных супов </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 Оформление, отпуск, хранение.</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бульонов, отваров.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Приготовление заправочных супов </w:t>
            </w:r>
            <w:r>
              <w:rPr>
                <w:rFonts w:ascii="Times New Roman" w:eastAsia="Calibri" w:hAnsi="Times New Roman" w:cs="Times New Roman"/>
                <w:sz w:val="24"/>
                <w:szCs w:val="24"/>
              </w:rPr>
              <w:t>региональной кухни</w:t>
            </w:r>
            <w:r>
              <w:rPr>
                <w:rFonts w:ascii="Times New Roman" w:eastAsia="Times New Roman" w:hAnsi="Times New Roman" w:cs="Times New Roman"/>
                <w:sz w:val="24"/>
                <w:szCs w:val="24"/>
              </w:rPr>
              <w:t>.</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Оценка качества готовых супов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Хранение с учетом  температуры подачи супов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Порционирование (комплектование), сервировка и творческое оформление супов</w:t>
            </w:r>
            <w:r>
              <w:rPr>
                <w:rFonts w:ascii="Times New Roman" w:eastAsia="Calibri" w:hAnsi="Times New Roman" w:cs="Times New Roman"/>
                <w:sz w:val="24"/>
                <w:szCs w:val="24"/>
              </w:rPr>
              <w:t xml:space="preserve"> региональной кухни</w:t>
            </w:r>
            <w:r>
              <w:rPr>
                <w:rFonts w:ascii="Times New Roman" w:eastAsia="Times New Roman" w:hAnsi="Times New Roman" w:cs="Times New Roman"/>
                <w:sz w:val="24"/>
                <w:szCs w:val="24"/>
              </w:rPr>
              <w:t xml:space="preserve">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Охлаждение готовых горячих блюд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Хранение свежеприготовленных, охлажденных блюд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Разогрев охлажденных готовых блюд с учетом требований к безопасности готовой продукции. </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t>24</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 xml:space="preserve">Приготовление каш и блюд и гарниров из круп </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зерновых продуктов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каш (рассыпчатых, вязких, жидких). Каши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Приготовление блюд из круп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Оценка качества готовых блюд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 Порционирование (комплектование), сервировка и творческое оформление каш и блюд из каш региональной кухни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Охлаждение каш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Хранение свежеприготовленных, охлажденных каш  и блюд из каш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lastRenderedPageBreak/>
              <w:t>18</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w:t>
            </w:r>
            <w:r w:rsidRPr="00CA7CD9">
              <w:rPr>
                <w:rFonts w:ascii="Times New Roman" w:hAnsi="Times New Roman" w:cs="Times New Roman"/>
                <w:sz w:val="24"/>
                <w:szCs w:val="24"/>
              </w:rPr>
              <w:lastRenderedPageBreak/>
              <w:t>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Приготовление блюд и гарниров из бобовых и макаронных изделий</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Блюда из бобовых и макаронных изделий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Оценка качества готовых блюд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блюд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 xml:space="preserve">Приготовление блюд и гарниров из овощей </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Подготовка овощей к производству. Правила варки замороженных, сушеных и консервированных овощей.</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блюд и гарниров из овощей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Оценка качества готовых блюд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блюд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lastRenderedPageBreak/>
              <w:t>24</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Приготовление блюд из яиц и творога</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блюд из яиц и творога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Оценка качества готовых блюд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блюд с учетом требований по безопасности, соблюдения режимов хранения. </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 xml:space="preserve">Приготовление дрожжевого безопарного теста и изделий </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дрожжевого безопарного теста.</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Приготовление фаршей и начинок.</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Приготовление изделий из дрожжевого безопарного теста </w:t>
            </w:r>
            <w:r>
              <w:rPr>
                <w:rFonts w:ascii="Times New Roman" w:eastAsia="Times New Roman" w:hAnsi="Times New Roman" w:cs="Times New Roman"/>
                <w:sz w:val="24"/>
                <w:szCs w:val="24"/>
              </w:rPr>
              <w:lastRenderedPageBreak/>
              <w:t>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Оценка качества готовых изделий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изделий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Разогрев охлажденных изделий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lastRenderedPageBreak/>
              <w:t>24</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jc w:val="center"/>
              <w:rPr>
                <w:rFonts w:cs="Times New Roman"/>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 xml:space="preserve">Приготовление бездрожжевого теста  и изделий </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бездрожжевого теста.</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изделий из бездрожжевого теста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Оценка качества готовых изделий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Хранение свежеприготовленных, охлажденных изделий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Разогрев охлажденных изделий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t>24</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 xml:space="preserve">Приготовление дрожжевого опарного теста и изделий </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дрожжевого опарного теста.</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Приготовление фаршей и начинок.</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Приготовление изделий из дрожжевого опарного теста </w:t>
            </w:r>
            <w:r>
              <w:rPr>
                <w:rFonts w:ascii="Times New Roman" w:eastAsia="Times New Roman" w:hAnsi="Times New Roman" w:cs="Times New Roman"/>
                <w:sz w:val="24"/>
                <w:szCs w:val="24"/>
              </w:rPr>
              <w:lastRenderedPageBreak/>
              <w:t>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Оценка качества готовых изделий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изделий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Разогрев охлажденных изделий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lastRenderedPageBreak/>
              <w:t>24</w:t>
            </w:r>
          </w:p>
        </w:tc>
        <w:tc>
          <w:tcPr>
            <w:tcW w:w="993" w:type="dxa"/>
            <w:tcBorders>
              <w:top w:val="single" w:sz="4" w:space="0" w:color="auto"/>
              <w:left w:val="single" w:sz="4" w:space="0" w:color="auto"/>
              <w:bottom w:val="single" w:sz="4" w:space="0" w:color="auto"/>
              <w:right w:val="single" w:sz="4" w:space="0" w:color="auto"/>
            </w:tcBorders>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p w:rsidR="00486F12" w:rsidRDefault="00486F12" w:rsidP="00486F12">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Приготовление блюд из рыбы</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блюд из рыбы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Оценка качества готовых блюд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блюд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t>24</w:t>
            </w:r>
          </w:p>
        </w:tc>
        <w:tc>
          <w:tcPr>
            <w:tcW w:w="993" w:type="dxa"/>
            <w:tcBorders>
              <w:top w:val="single" w:sz="4" w:space="0" w:color="auto"/>
              <w:left w:val="single" w:sz="4" w:space="0" w:color="auto"/>
              <w:bottom w:val="single" w:sz="4" w:space="0" w:color="auto"/>
              <w:right w:val="single" w:sz="4" w:space="0" w:color="auto"/>
            </w:tcBorders>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p w:rsidR="00486F12" w:rsidRDefault="00486F12" w:rsidP="00486F12">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r>
              <w:rPr>
                <w:rFonts w:ascii="Times New Roman" w:hAnsi="Times New Roman" w:cs="Times New Roman"/>
                <w:sz w:val="24"/>
                <w:szCs w:val="24"/>
              </w:rPr>
              <w:t>.</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Приготовление основных блюд из мяса и мясопродуктов</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блюд из мяса и субпродуктов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Оценка качества готовых блюд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блюд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lastRenderedPageBreak/>
              <w:t>30</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Приготовление блюд из рубленой и котлетной массы</w:t>
            </w:r>
            <w:r w:rsidRPr="00486F12">
              <w:rPr>
                <w:rFonts w:ascii="Times New Roman" w:eastAsia="Calibri" w:hAnsi="Times New Roman" w:cs="Times New Roman"/>
                <w:sz w:val="24"/>
                <w:szCs w:val="24"/>
              </w:rPr>
              <w:t xml:space="preserve"> 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Приготовление блюд из рубленой и котлетной массы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Оценка качества готовых блюд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блюд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t>30</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 xml:space="preserve">Приготовление блюд из птицы и кролика </w:t>
            </w:r>
            <w:r w:rsidRPr="00486F12">
              <w:rPr>
                <w:rFonts w:ascii="Times New Roman" w:eastAsia="Calibri" w:hAnsi="Times New Roman" w:cs="Times New Roman"/>
                <w:sz w:val="24"/>
                <w:szCs w:val="24"/>
              </w:rPr>
              <w:t>региональной кухни</w:t>
            </w:r>
            <w:r w:rsidRPr="00486F12">
              <w:rPr>
                <w:rFonts w:ascii="Times New Roman" w:eastAsia="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Подготовка сырья к производству.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Приготовление блюд региональной кухни из птиц, дичи, кролика.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Оценка качества готовых блюд перед отпуском.</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 Хранение с учетом  температуры подачи на раздаче.</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Порционирование (комплектование), сервировка и творческое оформление блюд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Охлаждение блюд с учетом требований к безопасности пищевых продуктов.</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Хранение свежеприготовленных, охлажденных блюд с учетом требований по безопасности, соблюдения режимов хранения. </w:t>
            </w:r>
          </w:p>
          <w:p w:rsidR="00486F12" w:rsidRDefault="00486F12" w:rsidP="00486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Разогрев охлажденных блюд с учетом требований к безопасности готовой продукции</w:t>
            </w: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lastRenderedPageBreak/>
              <w:t>24</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486F12" w:rsidTr="00486F12">
        <w:tc>
          <w:tcPr>
            <w:tcW w:w="569"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486F12" w:rsidRPr="00486F12" w:rsidRDefault="00486F12" w:rsidP="00486F12">
            <w:pPr>
              <w:spacing w:after="0" w:line="240" w:lineRule="auto"/>
              <w:rPr>
                <w:rFonts w:ascii="Times New Roman" w:eastAsia="Times New Roman" w:hAnsi="Times New Roman" w:cs="Times New Roman"/>
                <w:sz w:val="24"/>
                <w:szCs w:val="24"/>
              </w:rPr>
            </w:pPr>
            <w:r w:rsidRPr="00486F12">
              <w:rPr>
                <w:rFonts w:ascii="Times New Roman" w:eastAsia="Times New Roman" w:hAnsi="Times New Roman" w:cs="Times New Roman"/>
                <w:sz w:val="24"/>
                <w:szCs w:val="24"/>
              </w:rPr>
              <w:t>Дифференцированный зачет.</w:t>
            </w:r>
          </w:p>
        </w:tc>
        <w:tc>
          <w:tcPr>
            <w:tcW w:w="7087" w:type="dxa"/>
            <w:tcBorders>
              <w:top w:val="single" w:sz="4" w:space="0" w:color="auto"/>
              <w:left w:val="single" w:sz="4" w:space="0" w:color="auto"/>
              <w:bottom w:val="single" w:sz="4" w:space="0" w:color="auto"/>
              <w:right w:val="single" w:sz="4" w:space="0" w:color="auto"/>
            </w:tcBorders>
            <w:hideMark/>
          </w:tcPr>
          <w:p w:rsidR="00486F12" w:rsidRPr="0085530F" w:rsidRDefault="00486F12" w:rsidP="00486F12">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86F12" w:rsidRPr="0085530F" w:rsidRDefault="00486F12" w:rsidP="00486F12">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2. Подготовка сырья к производству.</w:t>
            </w:r>
          </w:p>
          <w:p w:rsidR="00486F12" w:rsidRPr="002E62A6" w:rsidRDefault="00486F12" w:rsidP="00486F1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3. </w:t>
            </w:r>
            <w:r w:rsidRPr="002E62A6">
              <w:rPr>
                <w:rFonts w:ascii="Times New Roman" w:eastAsia="Times New Roman" w:hAnsi="Times New Roman" w:cs="Times New Roman"/>
                <w:color w:val="000000"/>
                <w:sz w:val="24"/>
                <w:szCs w:val="24"/>
              </w:rPr>
              <w:t>Приготовление кулинарной и кондитерской продукции региональной кухни</w:t>
            </w:r>
          </w:p>
          <w:p w:rsidR="00486F12" w:rsidRDefault="00486F12" w:rsidP="00486F12">
            <w:pPr>
              <w:spacing w:after="0" w:line="240" w:lineRule="auto"/>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86F12" w:rsidRPr="00486F12" w:rsidRDefault="00486F12" w:rsidP="00486F12">
            <w:pPr>
              <w:spacing w:after="0" w:line="240" w:lineRule="auto"/>
              <w:jc w:val="center"/>
              <w:rPr>
                <w:rFonts w:ascii="Times New Roman" w:hAnsi="Times New Roman" w:cs="Times New Roman"/>
                <w:sz w:val="24"/>
                <w:szCs w:val="24"/>
              </w:rPr>
            </w:pPr>
            <w:r w:rsidRPr="00486F12">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4.</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5.</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7.</w:t>
            </w:r>
          </w:p>
          <w:p w:rsidR="00486F12" w:rsidRDefault="00486F12" w:rsidP="00486F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hideMark/>
          </w:tcPr>
          <w:p w:rsidR="00486F12" w:rsidRDefault="00486F12" w:rsidP="00486F12">
            <w:r>
              <w:rPr>
                <w:rFonts w:ascii="Times New Roman" w:eastAsia="Times New Roman" w:hAnsi="Times New Roman" w:cs="Times New Roman"/>
                <w:sz w:val="24"/>
                <w:szCs w:val="24"/>
              </w:rPr>
              <w:t xml:space="preserve">ПК.6.1, 6.2., </w:t>
            </w:r>
          </w:p>
        </w:tc>
        <w:tc>
          <w:tcPr>
            <w:tcW w:w="2694" w:type="dxa"/>
            <w:tcBorders>
              <w:top w:val="single" w:sz="4" w:space="0" w:color="auto"/>
              <w:left w:val="single" w:sz="4" w:space="0" w:color="auto"/>
              <w:bottom w:val="single" w:sz="4" w:space="0" w:color="auto"/>
              <w:right w:val="single" w:sz="4" w:space="0" w:color="auto"/>
            </w:tcBorders>
            <w:hideMark/>
          </w:tcPr>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486F12" w:rsidRPr="00CA7CD9" w:rsidRDefault="00486F12" w:rsidP="00486F12">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486F12" w:rsidRDefault="00486F12" w:rsidP="00486F12">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B77861" w:rsidTr="00486F12">
        <w:tc>
          <w:tcPr>
            <w:tcW w:w="569" w:type="dxa"/>
            <w:tcBorders>
              <w:top w:val="single" w:sz="4" w:space="0" w:color="auto"/>
              <w:left w:val="single" w:sz="4" w:space="0" w:color="auto"/>
              <w:bottom w:val="single" w:sz="4" w:space="0" w:color="auto"/>
              <w:right w:val="single" w:sz="4" w:space="0" w:color="auto"/>
            </w:tcBorders>
            <w:hideMark/>
          </w:tcPr>
          <w:p w:rsidR="00B77861" w:rsidRDefault="00B77861">
            <w:pPr>
              <w:spacing w:after="0"/>
              <w:rPr>
                <w:rFonts w:cs="Times New Roman"/>
              </w:rPr>
            </w:pPr>
          </w:p>
        </w:tc>
        <w:tc>
          <w:tcPr>
            <w:tcW w:w="2551" w:type="dxa"/>
            <w:tcBorders>
              <w:top w:val="single" w:sz="4" w:space="0" w:color="auto"/>
              <w:left w:val="single" w:sz="4" w:space="0" w:color="auto"/>
              <w:bottom w:val="single" w:sz="4" w:space="0" w:color="auto"/>
              <w:right w:val="single" w:sz="4" w:space="0" w:color="auto"/>
            </w:tcBorders>
          </w:tcPr>
          <w:p w:rsidR="00B77861" w:rsidRDefault="00B77861">
            <w:pPr>
              <w:spacing w:after="0" w:line="240" w:lineRule="auto"/>
              <w:rPr>
                <w:rFonts w:ascii="Times New Roman" w:hAnsi="Times New Roman" w:cs="Times New Roman"/>
                <w:bCs/>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B77861" w:rsidRDefault="00B77861">
            <w:pPr>
              <w:spacing w:after="0" w:line="240" w:lineRule="auto"/>
              <w:ind w:right="160"/>
              <w:rPr>
                <w:rFonts w:ascii="Times New Roman" w:hAnsi="Times New Roman" w:cs="Times New Roman"/>
                <w:sz w:val="24"/>
                <w:szCs w:val="24"/>
              </w:rPr>
            </w:pPr>
            <w:r>
              <w:rPr>
                <w:rFonts w:ascii="Times New Roman" w:hAnsi="Times New Roman" w:cs="Times New Roman"/>
                <w:sz w:val="24"/>
                <w:szCs w:val="24"/>
              </w:rPr>
              <w:t>Всего</w:t>
            </w:r>
          </w:p>
        </w:tc>
        <w:tc>
          <w:tcPr>
            <w:tcW w:w="992" w:type="dxa"/>
            <w:tcBorders>
              <w:top w:val="single" w:sz="4" w:space="0" w:color="auto"/>
              <w:left w:val="single" w:sz="4" w:space="0" w:color="auto"/>
              <w:bottom w:val="single" w:sz="4" w:space="0" w:color="auto"/>
              <w:right w:val="single" w:sz="4" w:space="0" w:color="auto"/>
            </w:tcBorders>
            <w:hideMark/>
          </w:tcPr>
          <w:p w:rsidR="00B77861" w:rsidRDefault="006607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288</w:t>
            </w:r>
          </w:p>
        </w:tc>
        <w:tc>
          <w:tcPr>
            <w:tcW w:w="993" w:type="dxa"/>
            <w:tcBorders>
              <w:top w:val="single" w:sz="4" w:space="0" w:color="auto"/>
              <w:left w:val="single" w:sz="4" w:space="0" w:color="auto"/>
              <w:bottom w:val="single" w:sz="4" w:space="0" w:color="auto"/>
              <w:right w:val="single" w:sz="4" w:space="0" w:color="auto"/>
            </w:tcBorders>
            <w:hideMark/>
          </w:tcPr>
          <w:p w:rsidR="00B77861" w:rsidRDefault="00B77861">
            <w:pPr>
              <w:spacing w:after="0"/>
              <w:rPr>
                <w:rFonts w:cs="Times New Roman"/>
              </w:rPr>
            </w:pPr>
          </w:p>
        </w:tc>
        <w:tc>
          <w:tcPr>
            <w:tcW w:w="1134" w:type="dxa"/>
            <w:tcBorders>
              <w:top w:val="single" w:sz="4" w:space="0" w:color="auto"/>
              <w:left w:val="single" w:sz="4" w:space="0" w:color="auto"/>
              <w:bottom w:val="single" w:sz="4" w:space="0" w:color="auto"/>
              <w:right w:val="single" w:sz="4" w:space="0" w:color="auto"/>
            </w:tcBorders>
          </w:tcPr>
          <w:p w:rsidR="00B77861" w:rsidRDefault="00B77861">
            <w:pPr>
              <w:spacing w:after="0" w:line="240" w:lineRule="auto"/>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B77861" w:rsidRDefault="00B77861">
            <w:pPr>
              <w:spacing w:after="0"/>
              <w:rPr>
                <w:rFonts w:cs="Times New Roman"/>
              </w:rPr>
            </w:pPr>
          </w:p>
        </w:tc>
      </w:tr>
    </w:tbl>
    <w:p w:rsidR="00B77861" w:rsidRDefault="00B77861" w:rsidP="00B77861">
      <w:pPr>
        <w:spacing w:after="0"/>
        <w:rPr>
          <w:rFonts w:ascii="Times New Roman" w:hAnsi="Times New Roman" w:cs="Times New Roman"/>
          <w:sz w:val="24"/>
          <w:szCs w:val="28"/>
        </w:rPr>
        <w:sectPr w:rsidR="00B77861">
          <w:pgSz w:w="16838" w:h="11906" w:orient="landscape"/>
          <w:pgMar w:top="851" w:right="851" w:bottom="851" w:left="851" w:header="709" w:footer="709" w:gutter="0"/>
          <w:cols w:space="720"/>
        </w:sectPr>
      </w:pPr>
    </w:p>
    <w:p w:rsidR="00B77861" w:rsidRDefault="00B77861" w:rsidP="00B77861">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3. УСЛОВИЯ РЕАЛИЗАЦИИ ПРОГРАММЫ </w:t>
      </w:r>
      <w:r w:rsidR="00162004" w:rsidRPr="00162004">
        <w:rPr>
          <w:rFonts w:ascii="Times New Roman" w:eastAsia="Times New Roman" w:hAnsi="Times New Roman" w:cs="Times New Roman"/>
          <w:b/>
          <w:sz w:val="28"/>
          <w:szCs w:val="28"/>
        </w:rPr>
        <w:t>ПРОИЗВОДСТВЕННОЙ</w:t>
      </w:r>
      <w:r w:rsidR="00162004" w:rsidRPr="00162004">
        <w:rPr>
          <w:rFonts w:ascii="Times New Roman" w:hAnsi="Times New Roman" w:cs="Times New Roman"/>
          <w:b/>
          <w:sz w:val="28"/>
          <w:szCs w:val="28"/>
        </w:rPr>
        <w:t xml:space="preserve"> </w:t>
      </w:r>
      <w:r>
        <w:rPr>
          <w:rFonts w:ascii="Times New Roman" w:hAnsi="Times New Roman" w:cs="Times New Roman"/>
          <w:b/>
          <w:sz w:val="28"/>
          <w:szCs w:val="28"/>
        </w:rPr>
        <w:t>ПРАКТИКИ</w:t>
      </w:r>
    </w:p>
    <w:p w:rsidR="00162004" w:rsidRPr="00CD1088" w:rsidRDefault="00162004" w:rsidP="0016200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.1. Требования к материально-техническому обеспечению</w:t>
      </w:r>
    </w:p>
    <w:p w:rsidR="00162004" w:rsidRPr="00CD1088" w:rsidRDefault="00162004" w:rsidP="00162004">
      <w:pPr>
        <w:spacing w:after="0" w:line="240" w:lineRule="auto"/>
        <w:rPr>
          <w:rFonts w:ascii="Times New Roman" w:hAnsi="Times New Roman" w:cs="Times New Roman"/>
          <w:bCs/>
          <w:sz w:val="28"/>
          <w:szCs w:val="28"/>
        </w:rPr>
      </w:pPr>
      <w:r w:rsidRPr="00CD1088">
        <w:rPr>
          <w:rFonts w:ascii="Times New Roman" w:hAnsi="Times New Roman" w:cs="Times New Roman"/>
          <w:bCs/>
          <w:sz w:val="28"/>
          <w:szCs w:val="28"/>
        </w:rPr>
        <w:t xml:space="preserve">Реализация программы </w:t>
      </w:r>
      <w:r>
        <w:rPr>
          <w:rFonts w:ascii="Times New Roman" w:hAnsi="Times New Roman" w:cs="Times New Roman"/>
          <w:bCs/>
          <w:sz w:val="28"/>
          <w:szCs w:val="28"/>
        </w:rPr>
        <w:t xml:space="preserve">производственной </w:t>
      </w:r>
      <w:r w:rsidRPr="00CD1088">
        <w:rPr>
          <w:rFonts w:ascii="Times New Roman" w:hAnsi="Times New Roman" w:cs="Times New Roman"/>
          <w:bCs/>
          <w:sz w:val="28"/>
          <w:szCs w:val="28"/>
        </w:rPr>
        <w:t xml:space="preserve"> практики профессионального модуля предполагает наличие следующего оборудования:</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proofErr w:type="spellStart"/>
      <w:r w:rsidRPr="00FA48B4">
        <w:rPr>
          <w:rFonts w:ascii="Times New Roman" w:eastAsia="Times New Roman" w:hAnsi="Times New Roman" w:cs="Times New Roman"/>
          <w:bCs/>
          <w:i/>
          <w:sz w:val="28"/>
          <w:szCs w:val="28"/>
        </w:rPr>
        <w:t>весоизмерительное</w:t>
      </w:r>
      <w:proofErr w:type="spellEnd"/>
      <w:r w:rsidRPr="00FA48B4">
        <w:rPr>
          <w:rFonts w:ascii="Times New Roman" w:eastAsia="Times New Roman" w:hAnsi="Times New Roman" w:cs="Times New Roman"/>
          <w:bCs/>
          <w:i/>
          <w:sz w:val="28"/>
          <w:szCs w:val="28"/>
        </w:rPr>
        <w:t xml:space="preserve"> оборудование: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электронные;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холодильное оборудование: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холодильный;</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морозильный;</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механическое оборудование: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блендер</w:t>
      </w:r>
      <w:r>
        <w:rPr>
          <w:rFonts w:ascii="Times New Roman" w:eastAsia="Times New Roman" w:hAnsi="Times New Roman" w:cs="Times New Roman"/>
          <w:bCs/>
          <w:sz w:val="28"/>
          <w:szCs w:val="28"/>
        </w:rPr>
        <w:t>;</w:t>
      </w:r>
      <w:r w:rsidRPr="00FA48B4">
        <w:rPr>
          <w:rFonts w:ascii="Times New Roman" w:eastAsia="Times New Roman" w:hAnsi="Times New Roman" w:cs="Times New Roman"/>
          <w:bCs/>
          <w:sz w:val="28"/>
          <w:szCs w:val="28"/>
        </w:rPr>
        <w:t xml:space="preserve"> </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куттер или </w:t>
      </w:r>
      <w:proofErr w:type="spellStart"/>
      <w:r w:rsidRPr="00FA48B4">
        <w:rPr>
          <w:rFonts w:ascii="Times New Roman" w:eastAsia="Times New Roman" w:hAnsi="Times New Roman" w:cs="Times New Roman"/>
          <w:bCs/>
          <w:sz w:val="28"/>
          <w:szCs w:val="28"/>
        </w:rPr>
        <w:t>бликсер</w:t>
      </w:r>
      <w:proofErr w:type="spellEnd"/>
      <w:r w:rsidRPr="00FA48B4">
        <w:rPr>
          <w:rFonts w:ascii="Times New Roman" w:eastAsia="Times New Roman" w:hAnsi="Times New Roman" w:cs="Times New Roman"/>
          <w:bCs/>
          <w:sz w:val="28"/>
          <w:szCs w:val="28"/>
        </w:rPr>
        <w:t xml:space="preserve"> (для тонкого измельчения продуктов);</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процессор кухонный;</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овощерезка;</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привод универсальный </w:t>
      </w:r>
      <w:r>
        <w:rPr>
          <w:rFonts w:ascii="Times New Roman" w:eastAsia="Times New Roman" w:hAnsi="Times New Roman" w:cs="Times New Roman"/>
          <w:bCs/>
          <w:sz w:val="28"/>
          <w:szCs w:val="28"/>
        </w:rPr>
        <w:t>для</w:t>
      </w:r>
      <w:r w:rsidRPr="00FA48B4">
        <w:rPr>
          <w:rFonts w:ascii="Times New Roman" w:eastAsia="Times New Roman" w:hAnsi="Times New Roman" w:cs="Times New Roman"/>
          <w:bCs/>
          <w:sz w:val="28"/>
          <w:szCs w:val="28"/>
        </w:rPr>
        <w:t xml:space="preserve"> взбивания;</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тепловое оборудование: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плиты электрические;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печь </w:t>
      </w:r>
      <w:proofErr w:type="spellStart"/>
      <w:r w:rsidRPr="00FA48B4">
        <w:rPr>
          <w:rFonts w:ascii="Times New Roman" w:eastAsia="Times New Roman" w:hAnsi="Times New Roman" w:cs="Times New Roman"/>
          <w:bCs/>
          <w:sz w:val="28"/>
          <w:szCs w:val="28"/>
        </w:rPr>
        <w:t>пароконвекционная</w:t>
      </w:r>
      <w:proofErr w:type="spellEnd"/>
      <w:r w:rsidRPr="00FA48B4">
        <w:rPr>
          <w:rFonts w:ascii="Times New Roman" w:eastAsia="Times New Roman" w:hAnsi="Times New Roman" w:cs="Times New Roman"/>
          <w:bCs/>
          <w:sz w:val="28"/>
          <w:szCs w:val="28"/>
        </w:rPr>
        <w:t>;</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конвекционная печь;</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фритюрница;</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микроволновая печь;</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вспомогательное оборудование: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стол производственный с моечной ванной;</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стеллаж передвижной;</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моечная ванна двухсекционная.</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Инвентарь, инструменты, кухонная посуда:</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 функциональные емкости из нержавеющей стали для хранения и транспортировки</w:t>
      </w:r>
      <w:proofErr w:type="gramStart"/>
      <w:r w:rsidRPr="00FA48B4">
        <w:rPr>
          <w:rFonts w:ascii="Times New Roman" w:eastAsia="Times New Roman" w:hAnsi="Times New Roman" w:cs="Times New Roman"/>
          <w:bCs/>
          <w:sz w:val="28"/>
          <w:szCs w:val="28"/>
        </w:rPr>
        <w:t xml:space="preserve">;, </w:t>
      </w:r>
      <w:proofErr w:type="spellStart"/>
      <w:proofErr w:type="gramEnd"/>
      <w:r w:rsidRPr="00FA48B4">
        <w:rPr>
          <w:rFonts w:ascii="Times New Roman" w:eastAsia="Times New Roman" w:hAnsi="Times New Roman" w:cs="Times New Roman"/>
          <w:bCs/>
          <w:sz w:val="28"/>
          <w:szCs w:val="28"/>
        </w:rPr>
        <w:t>термобоксы</w:t>
      </w:r>
      <w:proofErr w:type="spellEnd"/>
      <w:r w:rsidRPr="00FA48B4">
        <w:rPr>
          <w:rFonts w:ascii="Times New Roman" w:eastAsia="Times New Roman" w:hAnsi="Times New Roman" w:cs="Times New Roman"/>
          <w:bCs/>
          <w:sz w:val="28"/>
          <w:szCs w:val="28"/>
        </w:rPr>
        <w:t>;</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разделочных досок (деревянных с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w:t>
      </w:r>
      <w:proofErr w:type="gramStart"/>
      <w:r w:rsidRPr="00FA48B4">
        <w:rPr>
          <w:rFonts w:ascii="Times New Roman" w:eastAsia="Times New Roman" w:hAnsi="Times New Roman" w:cs="Times New Roman"/>
          <w:bCs/>
          <w:sz w:val="28"/>
          <w:szCs w:val="28"/>
        </w:rPr>
        <w:t>СО</w:t>
      </w:r>
      <w:proofErr w:type="gramEnd"/>
      <w:r w:rsidRPr="00FA48B4">
        <w:rPr>
          <w:rFonts w:ascii="Times New Roman" w:eastAsia="Times New Roman" w:hAnsi="Times New Roman" w:cs="Times New Roman"/>
          <w:bCs/>
          <w:sz w:val="28"/>
          <w:szCs w:val="28"/>
        </w:rPr>
        <w:t xml:space="preserve">», «Гастрономия», «Готовая продукция» или  из пластика с цветовой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для каждой группы продуктов);</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подставка для разделочных досок;</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термометр со щупом;</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мерный стакан;</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венчик;</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миски (нержавеющая сталь);</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сито</w:t>
      </w:r>
      <w:r w:rsidRPr="00FA48B4">
        <w:rPr>
          <w:rFonts w:ascii="Times New Roman" w:eastAsia="Times New Roman" w:hAnsi="Times New Roman" w:cs="Times New Roman"/>
          <w:bCs/>
          <w:sz w:val="28"/>
          <w:szCs w:val="28"/>
        </w:rPr>
        <w:t>;</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лопатки (металлические, силиконовые), половник;</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щипцы кулинарные;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ножей «поварская тройка», </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мусат</w:t>
      </w:r>
      <w:proofErr w:type="spellEnd"/>
      <w:r w:rsidRPr="00FA48B4">
        <w:rPr>
          <w:rFonts w:ascii="Times New Roman" w:eastAsia="Times New Roman" w:hAnsi="Times New Roman" w:cs="Times New Roman"/>
          <w:bCs/>
          <w:sz w:val="28"/>
          <w:szCs w:val="28"/>
        </w:rPr>
        <w:t xml:space="preserve"> для заточки ножей;</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корзины для органических и неорганических отходов.</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Кухонная посуда:</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lastRenderedPageBreak/>
        <w:t>набор кастрюль 5л, 3л, 2л, 1.5л, 1л; сотейники 0.8л, 0.6л, 0.2л;</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сковород диаметром 24см, 32см; гриль сковорода;</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сотейники</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суповые миски</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расходные материалы:</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стрейч</w:t>
      </w:r>
      <w:proofErr w:type="spellEnd"/>
      <w:r w:rsidRPr="00FA48B4">
        <w:rPr>
          <w:rFonts w:ascii="Times New Roman" w:eastAsia="Times New Roman" w:hAnsi="Times New Roman" w:cs="Times New Roman"/>
          <w:bCs/>
          <w:sz w:val="28"/>
          <w:szCs w:val="28"/>
        </w:rPr>
        <w:t xml:space="preserve"> пленка для пищевых продуктов</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шпагат, контейнеры одноразовые для пищевых продуктов, перчатки силиконовые</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посуда для презентации:</w:t>
      </w:r>
    </w:p>
    <w:p w:rsidR="00162004" w:rsidRPr="00FA48B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тарелки глубокие, тарелки глубокие (шляпа), тарелки плоские диаметром 24см, </w:t>
      </w:r>
      <w:r>
        <w:rPr>
          <w:rFonts w:ascii="Times New Roman" w:eastAsia="Times New Roman" w:hAnsi="Times New Roman" w:cs="Times New Roman"/>
          <w:bCs/>
          <w:sz w:val="28"/>
          <w:szCs w:val="28"/>
        </w:rPr>
        <w:t>28</w:t>
      </w:r>
      <w:r w:rsidRPr="00FA48B4">
        <w:rPr>
          <w:rFonts w:ascii="Times New Roman" w:eastAsia="Times New Roman" w:hAnsi="Times New Roman" w:cs="Times New Roman"/>
          <w:bCs/>
          <w:sz w:val="28"/>
          <w:szCs w:val="28"/>
        </w:rPr>
        <w:t>см, блюдо прямоугольное, соусники</w:t>
      </w:r>
    </w:p>
    <w:p w:rsidR="00162004"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p>
    <w:p w:rsidR="00162004" w:rsidRPr="00CD1088" w:rsidRDefault="00162004" w:rsidP="00162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.2. Информационное обеспечение обучения:</w:t>
      </w:r>
    </w:p>
    <w:p w:rsidR="00D9409D" w:rsidRPr="00D9409D" w:rsidRDefault="00162004"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D1088">
        <w:rPr>
          <w:rFonts w:ascii="Times New Roman" w:hAnsi="Times New Roman" w:cs="Times New Roman"/>
          <w:bCs/>
          <w:sz w:val="28"/>
          <w:szCs w:val="28"/>
        </w:rPr>
        <w:tab/>
      </w:r>
      <w:r w:rsidR="00D9409D" w:rsidRPr="00D9409D">
        <w:rPr>
          <w:rFonts w:ascii="Times New Roman" w:hAnsi="Times New Roman" w:cs="Times New Roman"/>
          <w:bCs/>
          <w:sz w:val="28"/>
          <w:szCs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3.2.1</w:t>
      </w:r>
      <w:r w:rsidRPr="00D9409D">
        <w:rPr>
          <w:rFonts w:ascii="Times New Roman" w:hAnsi="Times New Roman" w:cs="Times New Roman"/>
          <w:bCs/>
          <w:sz w:val="28"/>
          <w:szCs w:val="28"/>
        </w:rPr>
        <w:tab/>
        <w:t>Печатные издания:</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w:t>
      </w:r>
      <w:r w:rsidRPr="00D9409D">
        <w:rPr>
          <w:rFonts w:ascii="Times New Roman" w:hAnsi="Times New Roman" w:cs="Times New Roman"/>
          <w:bCs/>
          <w:sz w:val="28"/>
          <w:szCs w:val="28"/>
        </w:rPr>
        <w:tab/>
        <w:t xml:space="preserve">ГОСТ 31984-2012 Услуги общественного питания. Общие требования. </w:t>
      </w:r>
      <w:proofErr w:type="gramStart"/>
      <w:r w:rsidRPr="00D9409D">
        <w:rPr>
          <w:rFonts w:ascii="Times New Roman" w:hAnsi="Times New Roman" w:cs="Times New Roman"/>
          <w:bCs/>
          <w:sz w:val="28"/>
          <w:szCs w:val="28"/>
        </w:rPr>
        <w:t>-</w:t>
      </w:r>
      <w:proofErr w:type="spellStart"/>
      <w:r w:rsidRPr="00D9409D">
        <w:rPr>
          <w:rFonts w:ascii="Times New Roman" w:hAnsi="Times New Roman" w:cs="Times New Roman"/>
          <w:bCs/>
          <w:sz w:val="28"/>
          <w:szCs w:val="28"/>
        </w:rPr>
        <w:t>В</w:t>
      </w:r>
      <w:proofErr w:type="gramEnd"/>
      <w:r w:rsidRPr="00D9409D">
        <w:rPr>
          <w:rFonts w:ascii="Times New Roman" w:hAnsi="Times New Roman" w:cs="Times New Roman"/>
          <w:bCs/>
          <w:sz w:val="28"/>
          <w:szCs w:val="28"/>
        </w:rPr>
        <w:t>вед</w:t>
      </w:r>
      <w:proofErr w:type="spellEnd"/>
      <w:r w:rsidRPr="00D9409D">
        <w:rPr>
          <w:rFonts w:ascii="Times New Roman" w:hAnsi="Times New Roman" w:cs="Times New Roman"/>
          <w:bCs/>
          <w:sz w:val="28"/>
          <w:szCs w:val="28"/>
        </w:rPr>
        <w:t xml:space="preserve">.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 xml:space="preserve">2015-01-01. -  М.: </w:t>
      </w:r>
      <w:proofErr w:type="spellStart"/>
      <w:r w:rsidRPr="00D9409D">
        <w:rPr>
          <w:rFonts w:ascii="Times New Roman" w:hAnsi="Times New Roman" w:cs="Times New Roman"/>
          <w:bCs/>
          <w:sz w:val="28"/>
          <w:szCs w:val="28"/>
        </w:rPr>
        <w:t>Стандартинформ</w:t>
      </w:r>
      <w:proofErr w:type="spellEnd"/>
      <w:r w:rsidRPr="00D9409D">
        <w:rPr>
          <w:rFonts w:ascii="Times New Roman" w:hAnsi="Times New Roman" w:cs="Times New Roman"/>
          <w:bCs/>
          <w:sz w:val="28"/>
          <w:szCs w:val="28"/>
        </w:rPr>
        <w:t>, 2014. -III, 8 с.</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2.</w:t>
      </w:r>
      <w:r w:rsidRPr="00D9409D">
        <w:rPr>
          <w:rFonts w:ascii="Times New Roman" w:hAnsi="Times New Roman" w:cs="Times New Roman"/>
          <w:bCs/>
          <w:sz w:val="28"/>
          <w:szCs w:val="28"/>
        </w:rPr>
        <w:tab/>
        <w:t xml:space="preserve">ГОСТ 30524-2013 Услуги общественного питания. Требования к персоналу. - </w:t>
      </w:r>
      <w:proofErr w:type="spellStart"/>
      <w:r w:rsidRPr="00D9409D">
        <w:rPr>
          <w:rFonts w:ascii="Times New Roman" w:hAnsi="Times New Roman" w:cs="Times New Roman"/>
          <w:bCs/>
          <w:sz w:val="28"/>
          <w:szCs w:val="28"/>
        </w:rPr>
        <w:t>Введ</w:t>
      </w:r>
      <w:proofErr w:type="spellEnd"/>
      <w:r w:rsidRPr="00D9409D">
        <w:rPr>
          <w:rFonts w:ascii="Times New Roman" w:hAnsi="Times New Roman" w:cs="Times New Roman"/>
          <w:bCs/>
          <w:sz w:val="28"/>
          <w:szCs w:val="28"/>
        </w:rPr>
        <w:t xml:space="preserve">.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 xml:space="preserve">2016-01-01. -  М.: </w:t>
      </w:r>
      <w:proofErr w:type="spellStart"/>
      <w:r w:rsidRPr="00D9409D">
        <w:rPr>
          <w:rFonts w:ascii="Times New Roman" w:hAnsi="Times New Roman" w:cs="Times New Roman"/>
          <w:bCs/>
          <w:sz w:val="28"/>
          <w:szCs w:val="28"/>
        </w:rPr>
        <w:t>Стандартинформ</w:t>
      </w:r>
      <w:proofErr w:type="spellEnd"/>
      <w:r w:rsidRPr="00D9409D">
        <w:rPr>
          <w:rFonts w:ascii="Times New Roman" w:hAnsi="Times New Roman" w:cs="Times New Roman"/>
          <w:bCs/>
          <w:sz w:val="28"/>
          <w:szCs w:val="28"/>
        </w:rPr>
        <w:t>, 2014. -III, 48 с.</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3.</w:t>
      </w:r>
      <w:r w:rsidRPr="00D9409D">
        <w:rPr>
          <w:rFonts w:ascii="Times New Roman" w:hAnsi="Times New Roman" w:cs="Times New Roman"/>
          <w:bCs/>
          <w:sz w:val="28"/>
          <w:szCs w:val="28"/>
        </w:rPr>
        <w:tab/>
        <w:t xml:space="preserve">ГОСТ 31985-2013 Услуги общественного питания. Термины и определения. </w:t>
      </w:r>
      <w:proofErr w:type="gramStart"/>
      <w:r w:rsidRPr="00D9409D">
        <w:rPr>
          <w:rFonts w:ascii="Times New Roman" w:hAnsi="Times New Roman" w:cs="Times New Roman"/>
          <w:bCs/>
          <w:sz w:val="28"/>
          <w:szCs w:val="28"/>
        </w:rPr>
        <w:t>-</w:t>
      </w:r>
      <w:proofErr w:type="spellStart"/>
      <w:r w:rsidRPr="00D9409D">
        <w:rPr>
          <w:rFonts w:ascii="Times New Roman" w:hAnsi="Times New Roman" w:cs="Times New Roman"/>
          <w:bCs/>
          <w:sz w:val="28"/>
          <w:szCs w:val="28"/>
        </w:rPr>
        <w:t>В</w:t>
      </w:r>
      <w:proofErr w:type="gramEnd"/>
      <w:r w:rsidRPr="00D9409D">
        <w:rPr>
          <w:rFonts w:ascii="Times New Roman" w:hAnsi="Times New Roman" w:cs="Times New Roman"/>
          <w:bCs/>
          <w:sz w:val="28"/>
          <w:szCs w:val="28"/>
        </w:rPr>
        <w:t>вед</w:t>
      </w:r>
      <w:proofErr w:type="spellEnd"/>
      <w:r w:rsidRPr="00D9409D">
        <w:rPr>
          <w:rFonts w:ascii="Times New Roman" w:hAnsi="Times New Roman" w:cs="Times New Roman"/>
          <w:bCs/>
          <w:sz w:val="28"/>
          <w:szCs w:val="28"/>
        </w:rPr>
        <w:t xml:space="preserve">. 2015-01-01. -  М.: </w:t>
      </w:r>
      <w:proofErr w:type="spellStart"/>
      <w:r w:rsidRPr="00D9409D">
        <w:rPr>
          <w:rFonts w:ascii="Times New Roman" w:hAnsi="Times New Roman" w:cs="Times New Roman"/>
          <w:bCs/>
          <w:sz w:val="28"/>
          <w:szCs w:val="28"/>
        </w:rPr>
        <w:t>Стандартинформ</w:t>
      </w:r>
      <w:proofErr w:type="spellEnd"/>
      <w:r w:rsidRPr="00D9409D">
        <w:rPr>
          <w:rFonts w:ascii="Times New Roman" w:hAnsi="Times New Roman" w:cs="Times New Roman"/>
          <w:bCs/>
          <w:sz w:val="28"/>
          <w:szCs w:val="28"/>
        </w:rPr>
        <w:t>, 2014. -III, 10 с.</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4.</w:t>
      </w:r>
      <w:r w:rsidRPr="00D9409D">
        <w:rPr>
          <w:rFonts w:ascii="Times New Roman" w:hAnsi="Times New Roman" w:cs="Times New Roman"/>
          <w:bCs/>
          <w:sz w:val="28"/>
          <w:szCs w:val="28"/>
        </w:rPr>
        <w:tab/>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D9409D">
        <w:rPr>
          <w:rFonts w:ascii="Times New Roman" w:hAnsi="Times New Roman" w:cs="Times New Roman"/>
          <w:bCs/>
          <w:sz w:val="28"/>
          <w:szCs w:val="28"/>
        </w:rPr>
        <w:t>Введ</w:t>
      </w:r>
      <w:proofErr w:type="spellEnd"/>
      <w:r w:rsidRPr="00D9409D">
        <w:rPr>
          <w:rFonts w:ascii="Times New Roman" w:hAnsi="Times New Roman" w:cs="Times New Roman"/>
          <w:bCs/>
          <w:sz w:val="28"/>
          <w:szCs w:val="28"/>
        </w:rPr>
        <w:t xml:space="preserve">. 2016 – 01 – 01.- М.: </w:t>
      </w:r>
      <w:proofErr w:type="spellStart"/>
      <w:r w:rsidRPr="00D9409D">
        <w:rPr>
          <w:rFonts w:ascii="Times New Roman" w:hAnsi="Times New Roman" w:cs="Times New Roman"/>
          <w:bCs/>
          <w:sz w:val="28"/>
          <w:szCs w:val="28"/>
        </w:rPr>
        <w:t>Стандартинформ</w:t>
      </w:r>
      <w:proofErr w:type="spellEnd"/>
      <w:r w:rsidRPr="00D9409D">
        <w:rPr>
          <w:rFonts w:ascii="Times New Roman" w:hAnsi="Times New Roman" w:cs="Times New Roman"/>
          <w:bCs/>
          <w:sz w:val="28"/>
          <w:szCs w:val="28"/>
        </w:rPr>
        <w:t>, 2014.- III, 12 с.</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5.</w:t>
      </w:r>
      <w:r w:rsidRPr="00D9409D">
        <w:rPr>
          <w:rFonts w:ascii="Times New Roman" w:hAnsi="Times New Roman" w:cs="Times New Roman"/>
          <w:bCs/>
          <w:sz w:val="28"/>
          <w:szCs w:val="28"/>
        </w:rPr>
        <w:tab/>
        <w:t xml:space="preserve">ГОСТ 30389 - 2013 Услуги общественного питания. Предприятия общественного питания. Классификация и общие требования – </w:t>
      </w:r>
      <w:proofErr w:type="spellStart"/>
      <w:r w:rsidRPr="00D9409D">
        <w:rPr>
          <w:rFonts w:ascii="Times New Roman" w:hAnsi="Times New Roman" w:cs="Times New Roman"/>
          <w:bCs/>
          <w:sz w:val="28"/>
          <w:szCs w:val="28"/>
        </w:rPr>
        <w:t>Введ</w:t>
      </w:r>
      <w:proofErr w:type="spellEnd"/>
      <w:r w:rsidRPr="00D9409D">
        <w:rPr>
          <w:rFonts w:ascii="Times New Roman" w:hAnsi="Times New Roman" w:cs="Times New Roman"/>
          <w:bCs/>
          <w:sz w:val="28"/>
          <w:szCs w:val="28"/>
        </w:rPr>
        <w:t xml:space="preserve">. 2016 – 01 – 01. – М.: </w:t>
      </w:r>
      <w:proofErr w:type="spellStart"/>
      <w:r w:rsidRPr="00D9409D">
        <w:rPr>
          <w:rFonts w:ascii="Times New Roman" w:hAnsi="Times New Roman" w:cs="Times New Roman"/>
          <w:bCs/>
          <w:sz w:val="28"/>
          <w:szCs w:val="28"/>
        </w:rPr>
        <w:t>Стандартинформ</w:t>
      </w:r>
      <w:proofErr w:type="spellEnd"/>
      <w:r w:rsidRPr="00D9409D">
        <w:rPr>
          <w:rFonts w:ascii="Times New Roman" w:hAnsi="Times New Roman" w:cs="Times New Roman"/>
          <w:bCs/>
          <w:sz w:val="28"/>
          <w:szCs w:val="28"/>
        </w:rPr>
        <w:t>, 2014. -III, 12 с.</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6.</w:t>
      </w:r>
      <w:r w:rsidRPr="00D9409D">
        <w:rPr>
          <w:rFonts w:ascii="Times New Roman" w:hAnsi="Times New Roman" w:cs="Times New Roman"/>
          <w:bCs/>
          <w:sz w:val="28"/>
          <w:szCs w:val="28"/>
        </w:rPr>
        <w:tab/>
        <w:t xml:space="preserve">ГОСТ 31986-2012 Услуги общественного питания. Метод органолептической оценки качества продукции общественного питания. – </w:t>
      </w:r>
      <w:proofErr w:type="spellStart"/>
      <w:r w:rsidRPr="00D9409D">
        <w:rPr>
          <w:rFonts w:ascii="Times New Roman" w:hAnsi="Times New Roman" w:cs="Times New Roman"/>
          <w:bCs/>
          <w:sz w:val="28"/>
          <w:szCs w:val="28"/>
        </w:rPr>
        <w:t>Введ</w:t>
      </w:r>
      <w:proofErr w:type="spellEnd"/>
      <w:r w:rsidRPr="00D9409D">
        <w:rPr>
          <w:rFonts w:ascii="Times New Roman" w:hAnsi="Times New Roman" w:cs="Times New Roman"/>
          <w:bCs/>
          <w:sz w:val="28"/>
          <w:szCs w:val="28"/>
        </w:rPr>
        <w:t xml:space="preserve">. 2015 – 01 – 01. – М.: </w:t>
      </w:r>
      <w:proofErr w:type="spellStart"/>
      <w:r w:rsidRPr="00D9409D">
        <w:rPr>
          <w:rFonts w:ascii="Times New Roman" w:hAnsi="Times New Roman" w:cs="Times New Roman"/>
          <w:bCs/>
          <w:sz w:val="28"/>
          <w:szCs w:val="28"/>
        </w:rPr>
        <w:t>Стандартинформ</w:t>
      </w:r>
      <w:proofErr w:type="spellEnd"/>
      <w:r w:rsidRPr="00D9409D">
        <w:rPr>
          <w:rFonts w:ascii="Times New Roman" w:hAnsi="Times New Roman" w:cs="Times New Roman"/>
          <w:bCs/>
          <w:sz w:val="28"/>
          <w:szCs w:val="28"/>
        </w:rPr>
        <w:t>, 2014. – III, 11 с.</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7.</w:t>
      </w:r>
      <w:r w:rsidRPr="00D9409D">
        <w:rPr>
          <w:rFonts w:ascii="Times New Roman" w:hAnsi="Times New Roman" w:cs="Times New Roman"/>
          <w:bCs/>
          <w:sz w:val="28"/>
          <w:szCs w:val="28"/>
        </w:rPr>
        <w:tab/>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gramStart"/>
      <w:r w:rsidRPr="00D9409D">
        <w:rPr>
          <w:rFonts w:ascii="Times New Roman" w:hAnsi="Times New Roman" w:cs="Times New Roman"/>
          <w:bCs/>
          <w:sz w:val="28"/>
          <w:szCs w:val="28"/>
        </w:rPr>
        <w:t>-</w:t>
      </w:r>
      <w:proofErr w:type="spellStart"/>
      <w:r w:rsidRPr="00D9409D">
        <w:rPr>
          <w:rFonts w:ascii="Times New Roman" w:hAnsi="Times New Roman" w:cs="Times New Roman"/>
          <w:bCs/>
          <w:sz w:val="28"/>
          <w:szCs w:val="28"/>
        </w:rPr>
        <w:t>В</w:t>
      </w:r>
      <w:proofErr w:type="gramEnd"/>
      <w:r w:rsidRPr="00D9409D">
        <w:rPr>
          <w:rFonts w:ascii="Times New Roman" w:hAnsi="Times New Roman" w:cs="Times New Roman"/>
          <w:bCs/>
          <w:sz w:val="28"/>
          <w:szCs w:val="28"/>
        </w:rPr>
        <w:t>вед</w:t>
      </w:r>
      <w:proofErr w:type="spellEnd"/>
      <w:r w:rsidRPr="00D9409D">
        <w:rPr>
          <w:rFonts w:ascii="Times New Roman" w:hAnsi="Times New Roman" w:cs="Times New Roman"/>
          <w:bCs/>
          <w:sz w:val="28"/>
          <w:szCs w:val="28"/>
        </w:rPr>
        <w:t xml:space="preserve">. 2015 – 01 – 01. – М.: </w:t>
      </w:r>
      <w:proofErr w:type="spellStart"/>
      <w:r w:rsidRPr="00D9409D">
        <w:rPr>
          <w:rFonts w:ascii="Times New Roman" w:hAnsi="Times New Roman" w:cs="Times New Roman"/>
          <w:bCs/>
          <w:sz w:val="28"/>
          <w:szCs w:val="28"/>
        </w:rPr>
        <w:t>Стандартинформ</w:t>
      </w:r>
      <w:proofErr w:type="spellEnd"/>
      <w:r w:rsidRPr="00D9409D">
        <w:rPr>
          <w:rFonts w:ascii="Times New Roman" w:hAnsi="Times New Roman" w:cs="Times New Roman"/>
          <w:bCs/>
          <w:sz w:val="28"/>
          <w:szCs w:val="28"/>
        </w:rPr>
        <w:t xml:space="preserve">, 2014. -III, 16 с.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8.</w:t>
      </w:r>
      <w:r w:rsidRPr="00D9409D">
        <w:rPr>
          <w:rFonts w:ascii="Times New Roman" w:hAnsi="Times New Roman" w:cs="Times New Roman"/>
          <w:bCs/>
          <w:sz w:val="28"/>
          <w:szCs w:val="28"/>
        </w:rPr>
        <w:tab/>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D9409D">
        <w:rPr>
          <w:rFonts w:ascii="Times New Roman" w:hAnsi="Times New Roman" w:cs="Times New Roman"/>
          <w:bCs/>
          <w:sz w:val="28"/>
          <w:szCs w:val="28"/>
        </w:rPr>
        <w:t>Введ</w:t>
      </w:r>
      <w:proofErr w:type="spellEnd"/>
      <w:r w:rsidRPr="00D9409D">
        <w:rPr>
          <w:rFonts w:ascii="Times New Roman" w:hAnsi="Times New Roman" w:cs="Times New Roman"/>
          <w:bCs/>
          <w:sz w:val="28"/>
          <w:szCs w:val="28"/>
        </w:rPr>
        <w:t xml:space="preserve">. 2015 – 01 – 01. – М.: </w:t>
      </w:r>
      <w:proofErr w:type="spellStart"/>
      <w:r w:rsidRPr="00D9409D">
        <w:rPr>
          <w:rFonts w:ascii="Times New Roman" w:hAnsi="Times New Roman" w:cs="Times New Roman"/>
          <w:bCs/>
          <w:sz w:val="28"/>
          <w:szCs w:val="28"/>
        </w:rPr>
        <w:t>Стандартинформ</w:t>
      </w:r>
      <w:proofErr w:type="spellEnd"/>
      <w:r w:rsidRPr="00D9409D">
        <w:rPr>
          <w:rFonts w:ascii="Times New Roman" w:hAnsi="Times New Roman" w:cs="Times New Roman"/>
          <w:bCs/>
          <w:sz w:val="28"/>
          <w:szCs w:val="28"/>
        </w:rPr>
        <w:t>, 2014. – III, 10 с.</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lastRenderedPageBreak/>
        <w:t>9.</w:t>
      </w:r>
      <w:r w:rsidRPr="00D9409D">
        <w:rPr>
          <w:rFonts w:ascii="Times New Roman" w:hAnsi="Times New Roman" w:cs="Times New Roman"/>
          <w:bCs/>
          <w:sz w:val="28"/>
          <w:szCs w:val="28"/>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10.</w:t>
      </w:r>
      <w:r w:rsidRPr="00D9409D">
        <w:rPr>
          <w:rFonts w:ascii="Times New Roman" w:hAnsi="Times New Roman" w:cs="Times New Roman"/>
          <w:bCs/>
          <w:sz w:val="28"/>
          <w:szCs w:val="28"/>
        </w:rPr>
        <w:tab/>
        <w:t>Профессиональный стандарт «Кондитер/</w:t>
      </w:r>
      <w:proofErr w:type="spellStart"/>
      <w:r w:rsidRPr="00D9409D">
        <w:rPr>
          <w:rFonts w:ascii="Times New Roman" w:hAnsi="Times New Roman" w:cs="Times New Roman"/>
          <w:bCs/>
          <w:sz w:val="28"/>
          <w:szCs w:val="28"/>
        </w:rPr>
        <w:t>Шоколатье</w:t>
      </w:r>
      <w:proofErr w:type="spellEnd"/>
      <w:r w:rsidRPr="00D9409D">
        <w:rPr>
          <w:rFonts w:ascii="Times New Roman" w:hAnsi="Times New Roman" w:cs="Times New Roman"/>
          <w:bCs/>
          <w:sz w:val="28"/>
          <w:szCs w:val="28"/>
        </w:rPr>
        <w:t xml:space="preserve">».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11.</w:t>
      </w:r>
      <w:r w:rsidRPr="00D9409D">
        <w:rPr>
          <w:rFonts w:ascii="Times New Roman" w:hAnsi="Times New Roman" w:cs="Times New Roman"/>
          <w:bCs/>
          <w:sz w:val="28"/>
          <w:szCs w:val="28"/>
        </w:rPr>
        <w:tab/>
        <w:t>Сборник технических нормативов – Сборник рецептур на продукцию для обучающихся во всех образовательных учреждениях/ под общ</w:t>
      </w:r>
      <w:proofErr w:type="gramStart"/>
      <w:r w:rsidRPr="00D9409D">
        <w:rPr>
          <w:rFonts w:ascii="Times New Roman" w:hAnsi="Times New Roman" w:cs="Times New Roman"/>
          <w:bCs/>
          <w:sz w:val="28"/>
          <w:szCs w:val="28"/>
        </w:rPr>
        <w:t>.</w:t>
      </w:r>
      <w:proofErr w:type="gramEnd"/>
      <w:r w:rsidRPr="00D9409D">
        <w:rPr>
          <w:rFonts w:ascii="Times New Roman" w:hAnsi="Times New Roman" w:cs="Times New Roman"/>
          <w:bCs/>
          <w:sz w:val="28"/>
          <w:szCs w:val="28"/>
        </w:rPr>
        <w:t xml:space="preserve"> </w:t>
      </w:r>
      <w:proofErr w:type="gramStart"/>
      <w:r w:rsidRPr="00D9409D">
        <w:rPr>
          <w:rFonts w:ascii="Times New Roman" w:hAnsi="Times New Roman" w:cs="Times New Roman"/>
          <w:bCs/>
          <w:sz w:val="28"/>
          <w:szCs w:val="28"/>
        </w:rPr>
        <w:t>р</w:t>
      </w:r>
      <w:proofErr w:type="gramEnd"/>
      <w:r w:rsidRPr="00D9409D">
        <w:rPr>
          <w:rFonts w:ascii="Times New Roman" w:hAnsi="Times New Roman" w:cs="Times New Roman"/>
          <w:bCs/>
          <w:sz w:val="28"/>
          <w:szCs w:val="28"/>
        </w:rPr>
        <w:t xml:space="preserve">ед. М.П. Могильного, </w:t>
      </w:r>
      <w:proofErr w:type="spellStart"/>
      <w:r w:rsidRPr="00D9409D">
        <w:rPr>
          <w:rFonts w:ascii="Times New Roman" w:hAnsi="Times New Roman" w:cs="Times New Roman"/>
          <w:bCs/>
          <w:sz w:val="28"/>
          <w:szCs w:val="28"/>
        </w:rPr>
        <w:t>В.А.Тутельяна</w:t>
      </w:r>
      <w:proofErr w:type="spellEnd"/>
      <w:r w:rsidRPr="00D9409D">
        <w:rPr>
          <w:rFonts w:ascii="Times New Roman" w:hAnsi="Times New Roman" w:cs="Times New Roman"/>
          <w:bCs/>
          <w:sz w:val="28"/>
          <w:szCs w:val="28"/>
        </w:rPr>
        <w:t xml:space="preserve">. - М.: </w:t>
      </w:r>
      <w:proofErr w:type="spellStart"/>
      <w:r w:rsidRPr="00D9409D">
        <w:rPr>
          <w:rFonts w:ascii="Times New Roman" w:hAnsi="Times New Roman" w:cs="Times New Roman"/>
          <w:bCs/>
          <w:sz w:val="28"/>
          <w:szCs w:val="28"/>
        </w:rPr>
        <w:t>ДеЛипринт</w:t>
      </w:r>
      <w:proofErr w:type="spellEnd"/>
      <w:r w:rsidRPr="00D9409D">
        <w:rPr>
          <w:rFonts w:ascii="Times New Roman" w:hAnsi="Times New Roman" w:cs="Times New Roman"/>
          <w:bCs/>
          <w:sz w:val="28"/>
          <w:szCs w:val="28"/>
        </w:rPr>
        <w:t>, 2015. - 544с.</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12.</w:t>
      </w:r>
      <w:r w:rsidRPr="00D9409D">
        <w:rPr>
          <w:rFonts w:ascii="Times New Roman" w:hAnsi="Times New Roman" w:cs="Times New Roman"/>
          <w:bCs/>
          <w:sz w:val="28"/>
          <w:szCs w:val="28"/>
        </w:rPr>
        <w:tab/>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D9409D">
        <w:rPr>
          <w:rFonts w:ascii="Times New Roman" w:hAnsi="Times New Roman" w:cs="Times New Roman"/>
          <w:bCs/>
          <w:sz w:val="28"/>
          <w:szCs w:val="28"/>
        </w:rPr>
        <w:t>.</w:t>
      </w:r>
      <w:proofErr w:type="gramEnd"/>
      <w:r w:rsidRPr="00D9409D">
        <w:rPr>
          <w:rFonts w:ascii="Times New Roman" w:hAnsi="Times New Roman" w:cs="Times New Roman"/>
          <w:bCs/>
          <w:sz w:val="28"/>
          <w:szCs w:val="28"/>
        </w:rPr>
        <w:t xml:space="preserve"> </w:t>
      </w:r>
      <w:proofErr w:type="gramStart"/>
      <w:r w:rsidRPr="00D9409D">
        <w:rPr>
          <w:rFonts w:ascii="Times New Roman" w:hAnsi="Times New Roman" w:cs="Times New Roman"/>
          <w:bCs/>
          <w:sz w:val="28"/>
          <w:szCs w:val="28"/>
        </w:rPr>
        <w:t>р</w:t>
      </w:r>
      <w:proofErr w:type="gramEnd"/>
      <w:r w:rsidRPr="00D9409D">
        <w:rPr>
          <w:rFonts w:ascii="Times New Roman" w:hAnsi="Times New Roman" w:cs="Times New Roman"/>
          <w:bCs/>
          <w:sz w:val="28"/>
          <w:szCs w:val="28"/>
        </w:rPr>
        <w:t xml:space="preserve">ед. М.П. Могильного, </w:t>
      </w:r>
      <w:proofErr w:type="spellStart"/>
      <w:r w:rsidRPr="00D9409D">
        <w:rPr>
          <w:rFonts w:ascii="Times New Roman" w:hAnsi="Times New Roman" w:cs="Times New Roman"/>
          <w:bCs/>
          <w:sz w:val="28"/>
          <w:szCs w:val="28"/>
        </w:rPr>
        <w:t>В.А.Тутельяна</w:t>
      </w:r>
      <w:proofErr w:type="spellEnd"/>
      <w:r w:rsidRPr="00D9409D">
        <w:rPr>
          <w:rFonts w:ascii="Times New Roman" w:hAnsi="Times New Roman" w:cs="Times New Roman"/>
          <w:bCs/>
          <w:sz w:val="28"/>
          <w:szCs w:val="28"/>
        </w:rPr>
        <w:t xml:space="preserve">. - М.: </w:t>
      </w:r>
      <w:proofErr w:type="spellStart"/>
      <w:r w:rsidRPr="00D9409D">
        <w:rPr>
          <w:rFonts w:ascii="Times New Roman" w:hAnsi="Times New Roman" w:cs="Times New Roman"/>
          <w:bCs/>
          <w:sz w:val="28"/>
          <w:szCs w:val="28"/>
        </w:rPr>
        <w:t>ДеЛи</w:t>
      </w:r>
      <w:proofErr w:type="spellEnd"/>
      <w:r w:rsidRPr="00D9409D">
        <w:rPr>
          <w:rFonts w:ascii="Times New Roman" w:hAnsi="Times New Roman" w:cs="Times New Roman"/>
          <w:bCs/>
          <w:sz w:val="28"/>
          <w:szCs w:val="28"/>
        </w:rPr>
        <w:t xml:space="preserve"> плюс, 2013. - 808с. Чередниченко Л.Е.  Питание как часть национальной культуры народов: </w:t>
      </w:r>
      <w:proofErr w:type="spellStart"/>
      <w:r w:rsidRPr="00D9409D">
        <w:rPr>
          <w:rFonts w:ascii="Times New Roman" w:hAnsi="Times New Roman" w:cs="Times New Roman"/>
          <w:bCs/>
          <w:sz w:val="28"/>
          <w:szCs w:val="28"/>
        </w:rPr>
        <w:t>уч</w:t>
      </w:r>
      <w:proofErr w:type="spellEnd"/>
      <w:r w:rsidRPr="00D9409D">
        <w:rPr>
          <w:rFonts w:ascii="Times New Roman" w:hAnsi="Times New Roman" w:cs="Times New Roman"/>
          <w:bCs/>
          <w:sz w:val="28"/>
          <w:szCs w:val="28"/>
        </w:rPr>
        <w:t xml:space="preserve"> </w:t>
      </w:r>
      <w:proofErr w:type="spellStart"/>
      <w:proofErr w:type="gramStart"/>
      <w:r w:rsidRPr="00D9409D">
        <w:rPr>
          <w:rFonts w:ascii="Times New Roman" w:hAnsi="Times New Roman" w:cs="Times New Roman"/>
          <w:bCs/>
          <w:sz w:val="28"/>
          <w:szCs w:val="28"/>
        </w:rPr>
        <w:t>пос</w:t>
      </w:r>
      <w:proofErr w:type="spellEnd"/>
      <w:proofErr w:type="gramEnd"/>
      <w:r w:rsidRPr="00D9409D">
        <w:rPr>
          <w:rFonts w:ascii="Times New Roman" w:hAnsi="Times New Roman" w:cs="Times New Roman"/>
          <w:bCs/>
          <w:sz w:val="28"/>
          <w:szCs w:val="28"/>
        </w:rPr>
        <w:t xml:space="preserve"> для СПО. – М.: ИНФРА-М, 2021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13.</w:t>
      </w:r>
      <w:r w:rsidRPr="00D9409D">
        <w:rPr>
          <w:rFonts w:ascii="Times New Roman" w:hAnsi="Times New Roman" w:cs="Times New Roman"/>
          <w:bCs/>
          <w:sz w:val="28"/>
          <w:szCs w:val="28"/>
        </w:rPr>
        <w:tab/>
        <w:t xml:space="preserve">Национальная кухня: учебное пособие для СПО в 3-х ч. Ч.1 / Сост. И.В. Савочкина. - Брянск: Мичуринский филиал ФГБОУ </w:t>
      </w:r>
      <w:proofErr w:type="gramStart"/>
      <w:r w:rsidRPr="00D9409D">
        <w:rPr>
          <w:rFonts w:ascii="Times New Roman" w:hAnsi="Times New Roman" w:cs="Times New Roman"/>
          <w:bCs/>
          <w:sz w:val="28"/>
          <w:szCs w:val="28"/>
        </w:rPr>
        <w:t>ВО</w:t>
      </w:r>
      <w:proofErr w:type="gramEnd"/>
      <w:r w:rsidRPr="00D9409D">
        <w:rPr>
          <w:rFonts w:ascii="Times New Roman" w:hAnsi="Times New Roman" w:cs="Times New Roman"/>
          <w:bCs/>
          <w:sz w:val="28"/>
          <w:szCs w:val="28"/>
        </w:rPr>
        <w:t xml:space="preserve"> Брянский ГАУ; 2015.</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14.</w:t>
      </w:r>
      <w:r w:rsidRPr="00D9409D">
        <w:rPr>
          <w:rFonts w:ascii="Times New Roman" w:hAnsi="Times New Roman" w:cs="Times New Roman"/>
          <w:bCs/>
          <w:sz w:val="28"/>
          <w:szCs w:val="28"/>
        </w:rPr>
        <w:tab/>
        <w:t xml:space="preserve">Кащенко В.Ф., Кащенко Р.В. Оборудование предприятий общественного питания: учебное пособие для СПО. – М.: ИНФРА-М, 2020.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15.</w:t>
      </w:r>
      <w:r w:rsidRPr="00D9409D">
        <w:rPr>
          <w:rFonts w:ascii="Times New Roman" w:hAnsi="Times New Roman" w:cs="Times New Roman"/>
          <w:bCs/>
          <w:sz w:val="28"/>
          <w:szCs w:val="28"/>
        </w:rPr>
        <w:tab/>
        <w:t xml:space="preserve">Васюкова А.Т., Варварина Н.М. Кухни народов мира. </w:t>
      </w:r>
      <w:proofErr w:type="gramStart"/>
      <w:r w:rsidRPr="00D9409D">
        <w:rPr>
          <w:rFonts w:ascii="Times New Roman" w:hAnsi="Times New Roman" w:cs="Times New Roman"/>
          <w:bCs/>
          <w:sz w:val="28"/>
          <w:szCs w:val="28"/>
        </w:rPr>
        <w:t>-И</w:t>
      </w:r>
      <w:proofErr w:type="gramEnd"/>
      <w:r w:rsidRPr="00D9409D">
        <w:rPr>
          <w:rFonts w:ascii="Times New Roman" w:hAnsi="Times New Roman" w:cs="Times New Roman"/>
          <w:bCs/>
          <w:sz w:val="28"/>
          <w:szCs w:val="28"/>
        </w:rPr>
        <w:t>здательство: Дашков и</w:t>
      </w:r>
      <w:proofErr w:type="gramStart"/>
      <w:r w:rsidRPr="00D9409D">
        <w:rPr>
          <w:rFonts w:ascii="Times New Roman" w:hAnsi="Times New Roman" w:cs="Times New Roman"/>
          <w:bCs/>
          <w:sz w:val="28"/>
          <w:szCs w:val="28"/>
        </w:rPr>
        <w:t xml:space="preserve"> К</w:t>
      </w:r>
      <w:proofErr w:type="gramEnd"/>
      <w:r w:rsidRPr="00D9409D">
        <w:rPr>
          <w:rFonts w:ascii="Times New Roman" w:hAnsi="Times New Roman" w:cs="Times New Roman"/>
          <w:bCs/>
          <w:sz w:val="28"/>
          <w:szCs w:val="28"/>
        </w:rPr>
        <w:t xml:space="preserve">, 2019.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16.</w:t>
      </w:r>
      <w:r w:rsidRPr="00D9409D">
        <w:rPr>
          <w:rFonts w:ascii="Times New Roman" w:hAnsi="Times New Roman" w:cs="Times New Roman"/>
          <w:bCs/>
          <w:sz w:val="28"/>
          <w:szCs w:val="28"/>
        </w:rPr>
        <w:tab/>
        <w:t xml:space="preserve">Васюкова А.Т. Сборник рецептур блюд и кулинарных изделий кухонь народов России для предприятий общественного питания. - </w:t>
      </w:r>
      <w:proofErr w:type="spellStart"/>
      <w:r w:rsidRPr="00D9409D">
        <w:rPr>
          <w:rFonts w:ascii="Times New Roman" w:hAnsi="Times New Roman" w:cs="Times New Roman"/>
          <w:bCs/>
          <w:sz w:val="28"/>
          <w:szCs w:val="28"/>
        </w:rPr>
        <w:t>Изд</w:t>
      </w:r>
      <w:proofErr w:type="spellEnd"/>
      <w:r w:rsidRPr="00D9409D">
        <w:rPr>
          <w:rFonts w:ascii="Times New Roman" w:hAnsi="Times New Roman" w:cs="Times New Roman"/>
          <w:bCs/>
          <w:sz w:val="28"/>
          <w:szCs w:val="28"/>
        </w:rPr>
        <w:t>: Дашков и</w:t>
      </w:r>
      <w:proofErr w:type="gramStart"/>
      <w:r w:rsidRPr="00D9409D">
        <w:rPr>
          <w:rFonts w:ascii="Times New Roman" w:hAnsi="Times New Roman" w:cs="Times New Roman"/>
          <w:bCs/>
          <w:sz w:val="28"/>
          <w:szCs w:val="28"/>
        </w:rPr>
        <w:t xml:space="preserve"> К</w:t>
      </w:r>
      <w:proofErr w:type="gramEnd"/>
      <w:r w:rsidRPr="00D9409D">
        <w:rPr>
          <w:rFonts w:ascii="Times New Roman" w:hAnsi="Times New Roman" w:cs="Times New Roman"/>
          <w:bCs/>
          <w:sz w:val="28"/>
          <w:szCs w:val="28"/>
        </w:rPr>
        <w:t xml:space="preserve">, 2019.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17.</w:t>
      </w:r>
      <w:r w:rsidRPr="00D9409D">
        <w:rPr>
          <w:rFonts w:ascii="Times New Roman" w:hAnsi="Times New Roman" w:cs="Times New Roman"/>
          <w:bCs/>
          <w:sz w:val="28"/>
          <w:szCs w:val="28"/>
        </w:rPr>
        <w:tab/>
        <w:t>Васюкова А.Т. Сборник рецептур блюд зарубежной кухни. - Издательство: Дашков и</w:t>
      </w:r>
      <w:proofErr w:type="gramStart"/>
      <w:r w:rsidRPr="00D9409D">
        <w:rPr>
          <w:rFonts w:ascii="Times New Roman" w:hAnsi="Times New Roman" w:cs="Times New Roman"/>
          <w:bCs/>
          <w:sz w:val="28"/>
          <w:szCs w:val="28"/>
        </w:rPr>
        <w:t xml:space="preserve"> К</w:t>
      </w:r>
      <w:proofErr w:type="gramEnd"/>
      <w:r w:rsidRPr="00D9409D">
        <w:rPr>
          <w:rFonts w:ascii="Times New Roman" w:hAnsi="Times New Roman" w:cs="Times New Roman"/>
          <w:bCs/>
          <w:sz w:val="28"/>
          <w:szCs w:val="28"/>
        </w:rPr>
        <w:t xml:space="preserve">, 2019.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1.2.2.</w:t>
      </w:r>
      <w:r w:rsidRPr="00D9409D">
        <w:rPr>
          <w:rFonts w:ascii="Times New Roman" w:hAnsi="Times New Roman" w:cs="Times New Roman"/>
          <w:bCs/>
          <w:sz w:val="28"/>
          <w:szCs w:val="28"/>
        </w:rPr>
        <w:tab/>
        <w:t>Электронные издания:</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w:t>
      </w:r>
      <w:r w:rsidRPr="00D9409D">
        <w:rPr>
          <w:rFonts w:ascii="Times New Roman" w:hAnsi="Times New Roman" w:cs="Times New Roman"/>
          <w:bCs/>
          <w:sz w:val="28"/>
          <w:szCs w:val="28"/>
        </w:rPr>
        <w:tab/>
        <w:t xml:space="preserve">Российская Федерация. Законы.  </w:t>
      </w:r>
      <w:proofErr w:type="gramStart"/>
      <w:r w:rsidRPr="00D9409D">
        <w:rPr>
          <w:rFonts w:ascii="Times New Roman" w:hAnsi="Times New Roman" w:cs="Times New Roman"/>
          <w:bCs/>
          <w:sz w:val="28"/>
          <w:szCs w:val="28"/>
        </w:rPr>
        <w:t xml:space="preserve">О качестве и безопасности пищевых продуктов [Электронный ресурс]: </w:t>
      </w:r>
      <w:proofErr w:type="spellStart"/>
      <w:r w:rsidRPr="00D9409D">
        <w:rPr>
          <w:rFonts w:ascii="Times New Roman" w:hAnsi="Times New Roman" w:cs="Times New Roman"/>
          <w:bCs/>
          <w:sz w:val="28"/>
          <w:szCs w:val="28"/>
        </w:rPr>
        <w:t>федер</w:t>
      </w:r>
      <w:proofErr w:type="spellEnd"/>
      <w:r w:rsidRPr="00D9409D">
        <w:rPr>
          <w:rFonts w:ascii="Times New Roman" w:hAnsi="Times New Roman" w:cs="Times New Roman"/>
          <w:bCs/>
          <w:sz w:val="28"/>
          <w:szCs w:val="28"/>
        </w:rPr>
        <w:t>. закон: [принят Гос.</w:t>
      </w:r>
      <w:proofErr w:type="gramEnd"/>
      <w:r w:rsidRPr="00D9409D">
        <w:rPr>
          <w:rFonts w:ascii="Times New Roman" w:hAnsi="Times New Roman" w:cs="Times New Roman"/>
          <w:bCs/>
          <w:sz w:val="28"/>
          <w:szCs w:val="28"/>
        </w:rPr>
        <w:t xml:space="preserve"> Думой 1 дек.1999 г.: </w:t>
      </w:r>
      <w:proofErr w:type="spellStart"/>
      <w:r w:rsidRPr="00D9409D">
        <w:rPr>
          <w:rFonts w:ascii="Times New Roman" w:hAnsi="Times New Roman" w:cs="Times New Roman"/>
          <w:bCs/>
          <w:sz w:val="28"/>
          <w:szCs w:val="28"/>
        </w:rPr>
        <w:t>одобр</w:t>
      </w:r>
      <w:proofErr w:type="spellEnd"/>
      <w:r w:rsidRPr="00D9409D">
        <w:rPr>
          <w:rFonts w:ascii="Times New Roman" w:hAnsi="Times New Roman" w:cs="Times New Roman"/>
          <w:bCs/>
          <w:sz w:val="28"/>
          <w:szCs w:val="28"/>
        </w:rPr>
        <w:t xml:space="preserve">. </w:t>
      </w:r>
      <w:proofErr w:type="gramStart"/>
      <w:r w:rsidRPr="00D9409D">
        <w:rPr>
          <w:rFonts w:ascii="Times New Roman" w:hAnsi="Times New Roman" w:cs="Times New Roman"/>
          <w:bCs/>
          <w:sz w:val="28"/>
          <w:szCs w:val="28"/>
        </w:rPr>
        <w:t>Советом Федерации 23 дек. 1999 г.: в ред. на 13.07.2015г. № 213-ФЗ].</w:t>
      </w:r>
      <w:proofErr w:type="gramEnd"/>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2.</w:t>
      </w:r>
      <w:r w:rsidRPr="00D9409D">
        <w:rPr>
          <w:rFonts w:ascii="Times New Roman" w:hAnsi="Times New Roman" w:cs="Times New Roman"/>
          <w:bCs/>
          <w:sz w:val="28"/>
          <w:szCs w:val="28"/>
        </w:rPr>
        <w:tab/>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3.</w:t>
      </w:r>
      <w:r w:rsidRPr="00D9409D">
        <w:rPr>
          <w:rFonts w:ascii="Times New Roman" w:hAnsi="Times New Roman" w:cs="Times New Roman"/>
          <w:bCs/>
          <w:sz w:val="28"/>
          <w:szCs w:val="28"/>
        </w:rPr>
        <w:tab/>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4.</w:t>
      </w:r>
      <w:r w:rsidRPr="00D9409D">
        <w:rPr>
          <w:rFonts w:ascii="Times New Roman" w:hAnsi="Times New Roman" w:cs="Times New Roman"/>
          <w:bCs/>
          <w:sz w:val="28"/>
          <w:szCs w:val="28"/>
        </w:rPr>
        <w:tab/>
        <w:t xml:space="preserve">СП 1.1.1058-01. Организация и проведение производственного </w:t>
      </w:r>
      <w:proofErr w:type="gramStart"/>
      <w:r w:rsidRPr="00D9409D">
        <w:rPr>
          <w:rFonts w:ascii="Times New Roman" w:hAnsi="Times New Roman" w:cs="Times New Roman"/>
          <w:bCs/>
          <w:sz w:val="28"/>
          <w:szCs w:val="28"/>
        </w:rPr>
        <w:t>контроля за</w:t>
      </w:r>
      <w:proofErr w:type="gramEnd"/>
      <w:r w:rsidRPr="00D9409D">
        <w:rPr>
          <w:rFonts w:ascii="Times New Roman" w:hAnsi="Times New Roman" w:cs="Times New Roman"/>
          <w:bCs/>
          <w:sz w:val="28"/>
          <w:szCs w:val="28"/>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5.</w:t>
      </w:r>
      <w:r w:rsidRPr="00D9409D">
        <w:rPr>
          <w:rFonts w:ascii="Times New Roman" w:hAnsi="Times New Roman" w:cs="Times New Roman"/>
          <w:bCs/>
          <w:sz w:val="28"/>
          <w:szCs w:val="28"/>
        </w:rPr>
        <w:tab/>
        <w:t xml:space="preserve">СанПиН 2.3.2.1078-01 Гигиенические требования безопасности и пищевой ценности пищевых продуктов [Электронный ресурс]: </w:t>
      </w:r>
      <w:r w:rsidRPr="00D9409D">
        <w:rPr>
          <w:rFonts w:ascii="Times New Roman" w:hAnsi="Times New Roman" w:cs="Times New Roman"/>
          <w:bCs/>
          <w:sz w:val="28"/>
          <w:szCs w:val="28"/>
        </w:rPr>
        <w:lastRenderedPageBreak/>
        <w:t xml:space="preserve">постановление Главного государственного санитарного врача РФ от 20 августа 2002 г. № 27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6.</w:t>
      </w:r>
      <w:r w:rsidRPr="00D9409D">
        <w:rPr>
          <w:rFonts w:ascii="Times New Roman" w:hAnsi="Times New Roman" w:cs="Times New Roman"/>
          <w:bCs/>
          <w:sz w:val="28"/>
          <w:szCs w:val="28"/>
        </w:rPr>
        <w:tab/>
        <w:t xml:space="preserve">СанПиН 2.3.6. 1079-01 Санитарно-эпидемиологические требования к организациям общественного питания, изготовлению и </w:t>
      </w:r>
      <w:proofErr w:type="spellStart"/>
      <w:r w:rsidRPr="00D9409D">
        <w:rPr>
          <w:rFonts w:ascii="Times New Roman" w:hAnsi="Times New Roman" w:cs="Times New Roman"/>
          <w:bCs/>
          <w:sz w:val="28"/>
          <w:szCs w:val="28"/>
        </w:rPr>
        <w:t>оборотоспособности</w:t>
      </w:r>
      <w:proofErr w:type="spellEnd"/>
      <w:r w:rsidRPr="00D9409D">
        <w:rPr>
          <w:rFonts w:ascii="Times New Roman" w:hAnsi="Times New Roman" w:cs="Times New Roman"/>
          <w:bCs/>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7.</w:t>
      </w:r>
      <w:r w:rsidRPr="00D9409D">
        <w:rPr>
          <w:rFonts w:ascii="Times New Roman" w:hAnsi="Times New Roman" w:cs="Times New Roman"/>
          <w:bCs/>
          <w:sz w:val="28"/>
          <w:szCs w:val="28"/>
        </w:rPr>
        <w:tab/>
        <w:t xml:space="preserve">http://fcior.edu.ru/catalog/meta/5/p/page.html; https://znanium.com/catalog/document?id=363747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8.</w:t>
      </w:r>
      <w:r w:rsidRPr="00D9409D">
        <w:rPr>
          <w:rFonts w:ascii="Times New Roman" w:hAnsi="Times New Roman" w:cs="Times New Roman"/>
          <w:bCs/>
          <w:sz w:val="28"/>
          <w:szCs w:val="28"/>
        </w:rPr>
        <w:tab/>
        <w:t>Электронный ресурс колледжа</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9.</w:t>
      </w:r>
      <w:r w:rsidRPr="00D9409D">
        <w:rPr>
          <w:rFonts w:ascii="Times New Roman" w:hAnsi="Times New Roman" w:cs="Times New Roman"/>
          <w:bCs/>
          <w:sz w:val="28"/>
          <w:szCs w:val="28"/>
        </w:rPr>
        <w:tab/>
        <w:t xml:space="preserve">https://new.znanium.com/catalog/document?id=347293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10.</w:t>
      </w:r>
      <w:r w:rsidRPr="00D9409D">
        <w:rPr>
          <w:rFonts w:ascii="Times New Roman" w:hAnsi="Times New Roman" w:cs="Times New Roman"/>
          <w:bCs/>
          <w:sz w:val="28"/>
          <w:szCs w:val="28"/>
        </w:rPr>
        <w:tab/>
        <w:t xml:space="preserve">https://znanium.com/catalog/document?id=353549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11.</w:t>
      </w:r>
      <w:r w:rsidRPr="00D9409D">
        <w:rPr>
          <w:rFonts w:ascii="Times New Roman" w:hAnsi="Times New Roman" w:cs="Times New Roman"/>
          <w:bCs/>
          <w:sz w:val="28"/>
          <w:szCs w:val="28"/>
        </w:rPr>
        <w:tab/>
        <w:t xml:space="preserve">https://znanium.com/catalog/document?id=358427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12.</w:t>
      </w:r>
      <w:r w:rsidRPr="00D9409D">
        <w:rPr>
          <w:rFonts w:ascii="Times New Roman" w:hAnsi="Times New Roman" w:cs="Times New Roman"/>
          <w:bCs/>
          <w:sz w:val="28"/>
          <w:szCs w:val="28"/>
        </w:rPr>
        <w:tab/>
        <w:t xml:space="preserve">https://znanium.com/catalog/document?id=358374  </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Дополнительные источники:</w:t>
      </w:r>
    </w:p>
    <w:p w:rsidR="00D9409D" w:rsidRPr="00D9409D"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D9409D">
        <w:rPr>
          <w:rFonts w:ascii="Times New Roman" w:hAnsi="Times New Roman" w:cs="Times New Roman"/>
          <w:bCs/>
          <w:sz w:val="28"/>
          <w:szCs w:val="28"/>
        </w:rPr>
        <w:t>1.  CHEFART. Коллекция лучших рецептов/[сост. Федотова Илона Юрьевна]. – М.: ООО «Издательский дом «Ресторанные ведомости», 2016 - 320 с.: ил.</w:t>
      </w:r>
    </w:p>
    <w:p w:rsidR="00162004" w:rsidRDefault="00D9409D" w:rsidP="00D94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D9409D">
        <w:rPr>
          <w:rFonts w:ascii="Times New Roman" w:hAnsi="Times New Roman" w:cs="Times New Roman"/>
          <w:bCs/>
          <w:sz w:val="28"/>
          <w:szCs w:val="28"/>
        </w:rPr>
        <w:t>1.</w:t>
      </w:r>
      <w:r w:rsidRPr="00D9409D">
        <w:rPr>
          <w:rFonts w:ascii="Times New Roman" w:hAnsi="Times New Roman" w:cs="Times New Roman"/>
          <w:bCs/>
          <w:sz w:val="28"/>
          <w:szCs w:val="28"/>
        </w:rPr>
        <w:tab/>
        <w:t>Шрамко Е.В. Уроки и техника кондитерского мастерства/Е. Шрамко – М</w:t>
      </w:r>
      <w:proofErr w:type="gramStart"/>
      <w:r w:rsidRPr="00D9409D">
        <w:rPr>
          <w:rFonts w:ascii="Times New Roman" w:hAnsi="Times New Roman" w:cs="Times New Roman"/>
          <w:bCs/>
          <w:sz w:val="28"/>
          <w:szCs w:val="28"/>
        </w:rPr>
        <w:t xml:space="preserve">,: </w:t>
      </w:r>
      <w:proofErr w:type="gramEnd"/>
      <w:r w:rsidRPr="00D9409D">
        <w:rPr>
          <w:rFonts w:ascii="Times New Roman" w:hAnsi="Times New Roman" w:cs="Times New Roman"/>
          <w:bCs/>
          <w:sz w:val="28"/>
          <w:szCs w:val="28"/>
        </w:rPr>
        <w:t>ЗАО «Издательский дом «Ресторанные ведомости», 2014 - 160 с.</w:t>
      </w:r>
      <w:bookmarkStart w:id="0" w:name="_GoBack"/>
      <w:bookmarkEnd w:id="0"/>
      <w:r>
        <w:rPr>
          <w:rFonts w:ascii="Times New Roman" w:hAnsi="Times New Roman" w:cs="Times New Roman"/>
          <w:b/>
          <w:sz w:val="28"/>
          <w:szCs w:val="28"/>
        </w:rPr>
        <w:t xml:space="preserve"> </w:t>
      </w: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Pr="00CD1088"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.3.Общие требования к организации производственной практики</w:t>
      </w:r>
      <w:r w:rsidRPr="00CD1088">
        <w:rPr>
          <w:rFonts w:ascii="Times New Roman" w:hAnsi="Times New Roman" w:cs="Times New Roman"/>
          <w:sz w:val="28"/>
          <w:szCs w:val="28"/>
        </w:rPr>
        <w:t xml:space="preserve">: </w:t>
      </w:r>
    </w:p>
    <w:p w:rsidR="00D40F30" w:rsidRDefault="00162004" w:rsidP="00162004">
      <w:pPr>
        <w:framePr w:hSpace="180" w:wrap="around" w:vAnchor="text" w:hAnchor="text" w:xAlign="center" w:y="1"/>
        <w:spacing w:after="0" w:line="240" w:lineRule="auto"/>
        <w:ind w:firstLine="567"/>
        <w:suppressOverlap/>
        <w:jc w:val="both"/>
        <w:rPr>
          <w:rFonts w:ascii="Times New Roman" w:eastAsia="Times New Roman" w:hAnsi="Times New Roman" w:cs="Times New Roman"/>
          <w:color w:val="000000"/>
          <w:sz w:val="28"/>
          <w:szCs w:val="28"/>
        </w:rPr>
      </w:pPr>
      <w:r w:rsidRPr="00CD1088">
        <w:rPr>
          <w:rFonts w:ascii="Times New Roman" w:hAnsi="Times New Roman" w:cs="Times New Roman"/>
          <w:sz w:val="28"/>
          <w:szCs w:val="28"/>
        </w:rPr>
        <w:t>Производственная практика осуществляется рассредоточено.</w:t>
      </w:r>
      <w:r w:rsidRPr="00CD1088">
        <w:rPr>
          <w:rFonts w:ascii="Times New Roman" w:hAnsi="Times New Roman" w:cs="Times New Roman"/>
          <w:bCs/>
          <w:sz w:val="28"/>
          <w:szCs w:val="28"/>
        </w:rPr>
        <w:t xml:space="preserve"> Производственная практика является составляющей частью профессионального модуля </w:t>
      </w:r>
      <w:r w:rsidR="00D40F30" w:rsidRPr="00D40F30">
        <w:rPr>
          <w:rFonts w:ascii="Times New Roman" w:hAnsi="Times New Roman" w:cs="Times New Roman"/>
          <w:sz w:val="28"/>
          <w:szCs w:val="28"/>
        </w:rPr>
        <w:t>ПМ 06.  «</w:t>
      </w:r>
      <w:r w:rsidR="00D40F30" w:rsidRPr="00D40F30">
        <w:rPr>
          <w:rFonts w:ascii="Times New Roman" w:eastAsia="Times New Roman" w:hAnsi="Times New Roman" w:cs="Times New Roman"/>
          <w:color w:val="000000"/>
          <w:sz w:val="28"/>
          <w:szCs w:val="28"/>
        </w:rPr>
        <w:t>Приготовление кулинарной и кондитерской продукции региональной кухни»</w:t>
      </w:r>
      <w:r w:rsidR="00D40F30">
        <w:rPr>
          <w:rFonts w:ascii="Times New Roman" w:eastAsia="Times New Roman" w:hAnsi="Times New Roman" w:cs="Times New Roman"/>
          <w:color w:val="000000"/>
          <w:sz w:val="28"/>
          <w:szCs w:val="28"/>
        </w:rPr>
        <w:t>.</w:t>
      </w:r>
    </w:p>
    <w:p w:rsidR="00162004" w:rsidRPr="00CD1088" w:rsidRDefault="00162004" w:rsidP="00162004">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Перед прохождением практики студентам выдаются задания для прохождения практики, дневники производственной практики. Перечень работ и количество часов заполняется мастером в соответствии с рабочей программой производственной практики. Перед началом практики студентам необходимо изучить указанные в дневнике основные требования безопасности при выполнении производственных работ. С предприятиями заключаются договора о прохождении производственной практики. Студент приступает к работе только после издания приказа по учебному заведению, проведения вводного инструктажа по требованиям безопасности труда и правилам пожарной безопасности. Во время практики каждый студент ежедневно записывает в дневнике все наименования выполненных работ и другие данные, указанные в дневнике.</w:t>
      </w:r>
    </w:p>
    <w:p w:rsidR="00162004" w:rsidRPr="00CD1088" w:rsidRDefault="00162004" w:rsidP="00162004">
      <w:pPr>
        <w:pStyle w:val="a8"/>
        <w:framePr w:hSpace="180" w:wrap="around" w:vAnchor="text" w:hAnchor="text" w:xAlign="center" w:y="1"/>
        <w:spacing w:before="0" w:beforeAutospacing="0" w:after="0" w:afterAutospacing="0"/>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За каждым студентом закрепляется наставник, который будет обучать, выдавать задания, оценивать каждый рабочий день практики с отметкой в дневнике. Перед началом работы он обязан получить инструктаж на рабочем месте, проверить техническое состояние технологического оборудования — получить наряд для выполнения производственных работ. Во время работы студент должен использовать инструменты и приспособления по назначению и так, чтобы гарантировать безопасное выполнение программы практики.</w:t>
      </w:r>
    </w:p>
    <w:p w:rsidR="00162004" w:rsidRPr="00CD1088" w:rsidRDefault="00162004" w:rsidP="00162004">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Мастер производственного обучения контролирует студентов по выполнению заданий программы практики, проверяет правильность записей в дневниках, оказывает студентам помощь в ведении учёта выполненных работ, присутствует при выполнении студентами своей группы квалификационных (пробных) работ. По окончании прохождения практики наставник пишет производственную характеристику на студента. После окончания практики студенты сдают дневники мастеру. Наличие дневников необходимо для допуска к квалификационному экзамену.</w:t>
      </w:r>
    </w:p>
    <w:p w:rsidR="00162004" w:rsidRPr="00CD1088" w:rsidRDefault="00162004" w:rsidP="00162004">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bCs/>
          <w:sz w:val="28"/>
          <w:szCs w:val="28"/>
        </w:rPr>
      </w:pPr>
      <w:r w:rsidRPr="00CD1088">
        <w:rPr>
          <w:rFonts w:ascii="Times New Roman" w:hAnsi="Times New Roman" w:cs="Times New Roman"/>
          <w:sz w:val="28"/>
          <w:szCs w:val="28"/>
        </w:rPr>
        <w:t xml:space="preserve">Программа производственной практики реализуется в раках дуального обучения на предприятиях </w:t>
      </w:r>
      <w:proofErr w:type="spellStart"/>
      <w:r>
        <w:rPr>
          <w:rFonts w:ascii="Times New Roman" w:hAnsi="Times New Roman" w:cs="Times New Roman"/>
          <w:sz w:val="28"/>
          <w:szCs w:val="28"/>
        </w:rPr>
        <w:t>Губкинского</w:t>
      </w:r>
      <w:proofErr w:type="spellEnd"/>
      <w:r w:rsidRPr="00CD1088">
        <w:rPr>
          <w:rFonts w:ascii="Times New Roman" w:hAnsi="Times New Roman" w:cs="Times New Roman"/>
          <w:sz w:val="28"/>
          <w:szCs w:val="28"/>
        </w:rPr>
        <w:t xml:space="preserve"> района </w:t>
      </w:r>
      <w:proofErr w:type="gramStart"/>
      <w:r w:rsidRPr="00CD1088">
        <w:rPr>
          <w:rFonts w:ascii="Times New Roman" w:hAnsi="Times New Roman" w:cs="Times New Roman"/>
          <w:sz w:val="28"/>
          <w:szCs w:val="28"/>
        </w:rPr>
        <w:t>согласно договора</w:t>
      </w:r>
      <w:proofErr w:type="gramEnd"/>
      <w:r w:rsidRPr="00CD1088">
        <w:rPr>
          <w:rFonts w:ascii="Times New Roman" w:hAnsi="Times New Roman" w:cs="Times New Roman"/>
          <w:sz w:val="28"/>
          <w:szCs w:val="28"/>
        </w:rPr>
        <w:t xml:space="preserve"> о дуальном обучении.</w:t>
      </w:r>
    </w:p>
    <w:p w:rsidR="00162004" w:rsidRPr="00CD1088" w:rsidRDefault="00162004" w:rsidP="00162004">
      <w:pPr>
        <w:framePr w:hSpace="180" w:wrap="around" w:vAnchor="text" w:hAnchor="text" w:xAlign="center" w:y="1"/>
        <w:spacing w:after="0" w:line="240" w:lineRule="auto"/>
        <w:suppressOverlap/>
        <w:jc w:val="both"/>
        <w:rPr>
          <w:rFonts w:ascii="Times New Roman" w:hAnsi="Times New Roman" w:cs="Times New Roman"/>
          <w:i/>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Default="00162004" w:rsidP="0016200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2004" w:rsidRPr="0092701A" w:rsidRDefault="00162004" w:rsidP="00162004">
      <w:pPr>
        <w:rPr>
          <w:rFonts w:ascii="Times New Roman" w:hAnsi="Times New Roman" w:cs="Times New Roman"/>
          <w:sz w:val="28"/>
          <w:szCs w:val="28"/>
        </w:rPr>
      </w:pPr>
    </w:p>
    <w:p w:rsidR="00B77861" w:rsidRDefault="00B77861" w:rsidP="00162004">
      <w:pPr>
        <w:ind w:left="284"/>
        <w:jc w:val="both"/>
      </w:pPr>
    </w:p>
    <w:sectPr w:rsidR="00B77861" w:rsidSect="00C424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91A"/>
    <w:multiLevelType w:val="hybridMultilevel"/>
    <w:tmpl w:val="DD5E05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EC729F"/>
    <w:multiLevelType w:val="multilevel"/>
    <w:tmpl w:val="FCF4AB70"/>
    <w:lvl w:ilvl="0">
      <w:start w:val="3"/>
      <w:numFmt w:val="decimal"/>
      <w:lvlText w:val="%1."/>
      <w:lvlJc w:val="left"/>
      <w:pPr>
        <w:tabs>
          <w:tab w:val="num" w:pos="540"/>
        </w:tabs>
        <w:ind w:left="540" w:hanging="540"/>
      </w:pPr>
    </w:lvl>
    <w:lvl w:ilvl="1">
      <w:start w:val="2"/>
      <w:numFmt w:val="decimal"/>
      <w:lvlText w:val="%1.%2."/>
      <w:lvlJc w:val="left"/>
      <w:pPr>
        <w:tabs>
          <w:tab w:val="num" w:pos="1080"/>
        </w:tabs>
        <w:ind w:left="1080" w:hanging="54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B754B65"/>
    <w:multiLevelType w:val="hybridMultilevel"/>
    <w:tmpl w:val="ED2427F4"/>
    <w:lvl w:ilvl="0" w:tplc="017C43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26FE2"/>
    <w:multiLevelType w:val="hybridMultilevel"/>
    <w:tmpl w:val="F5F67A38"/>
    <w:lvl w:ilvl="0" w:tplc="1794CAB8">
      <w:start w:val="1"/>
      <w:numFmt w:val="decimal"/>
      <w:lvlText w:val="%1."/>
      <w:lvlJc w:val="left"/>
      <w:pPr>
        <w:ind w:left="1212"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5A9038C"/>
    <w:multiLevelType w:val="multilevel"/>
    <w:tmpl w:val="91F29CD6"/>
    <w:lvl w:ilvl="0">
      <w:start w:val="1"/>
      <w:numFmt w:val="decimal"/>
      <w:lvlText w:val="%1."/>
      <w:lvlJc w:val="left"/>
      <w:pPr>
        <w:ind w:left="1004" w:hanging="360"/>
      </w:p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nsid w:val="2D57106B"/>
    <w:multiLevelType w:val="multilevel"/>
    <w:tmpl w:val="AD7ACFA0"/>
    <w:lvl w:ilvl="0">
      <w:start w:val="1"/>
      <w:numFmt w:val="decimal"/>
      <w:lvlText w:val="%1."/>
      <w:lvlJc w:val="left"/>
      <w:pPr>
        <w:tabs>
          <w:tab w:val="num" w:pos="360"/>
        </w:tabs>
        <w:ind w:left="360" w:hanging="360"/>
      </w:pPr>
    </w:lvl>
    <w:lvl w:ilvl="1">
      <w:start w:val="1"/>
      <w:numFmt w:val="decimal"/>
      <w:isLgl/>
      <w:lvlText w:val="%1.%2."/>
      <w:lvlJc w:val="left"/>
      <w:pPr>
        <w:ind w:left="1260" w:hanging="720"/>
      </w:pPr>
    </w:lvl>
    <w:lvl w:ilvl="2">
      <w:start w:val="1"/>
      <w:numFmt w:val="decimal"/>
      <w:isLgl/>
      <w:lvlText w:val="%1.%2.%3."/>
      <w:lvlJc w:val="left"/>
      <w:pPr>
        <w:ind w:left="1800" w:hanging="720"/>
      </w:pPr>
    </w:lvl>
    <w:lvl w:ilvl="3">
      <w:start w:val="1"/>
      <w:numFmt w:val="decimal"/>
      <w:isLgl/>
      <w:lvlText w:val="%1.%2.%3.%4."/>
      <w:lvlJc w:val="left"/>
      <w:pPr>
        <w:ind w:left="2700" w:hanging="1080"/>
      </w:pPr>
    </w:lvl>
    <w:lvl w:ilvl="4">
      <w:start w:val="1"/>
      <w:numFmt w:val="decimal"/>
      <w:isLgl/>
      <w:lvlText w:val="%1.%2.%3.%4.%5."/>
      <w:lvlJc w:val="left"/>
      <w:pPr>
        <w:ind w:left="3240" w:hanging="1080"/>
      </w:pPr>
    </w:lvl>
    <w:lvl w:ilvl="5">
      <w:start w:val="1"/>
      <w:numFmt w:val="decimal"/>
      <w:isLgl/>
      <w:lvlText w:val="%1.%2.%3.%4.%5.%6."/>
      <w:lvlJc w:val="left"/>
      <w:pPr>
        <w:ind w:left="4140" w:hanging="1440"/>
      </w:pPr>
    </w:lvl>
    <w:lvl w:ilvl="6">
      <w:start w:val="1"/>
      <w:numFmt w:val="decimal"/>
      <w:isLgl/>
      <w:lvlText w:val="%1.%2.%3.%4.%5.%6.%7."/>
      <w:lvlJc w:val="left"/>
      <w:pPr>
        <w:ind w:left="5040" w:hanging="1800"/>
      </w:pPr>
    </w:lvl>
    <w:lvl w:ilvl="7">
      <w:start w:val="1"/>
      <w:numFmt w:val="decimal"/>
      <w:isLgl/>
      <w:lvlText w:val="%1.%2.%3.%4.%5.%6.%7.%8."/>
      <w:lvlJc w:val="left"/>
      <w:pPr>
        <w:ind w:left="5580" w:hanging="1800"/>
      </w:pPr>
    </w:lvl>
    <w:lvl w:ilvl="8">
      <w:start w:val="1"/>
      <w:numFmt w:val="decimal"/>
      <w:isLgl/>
      <w:lvlText w:val="%1.%2.%3.%4.%5.%6.%7.%8.%9."/>
      <w:lvlJc w:val="left"/>
      <w:pPr>
        <w:ind w:left="6480" w:hanging="2160"/>
      </w:pPr>
    </w:lvl>
  </w:abstractNum>
  <w:abstractNum w:abstractNumId="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834048"/>
    <w:multiLevelType w:val="hybridMultilevel"/>
    <w:tmpl w:val="A15CCFDA"/>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D9279B5"/>
    <w:multiLevelType w:val="hybridMultilevel"/>
    <w:tmpl w:val="0B18059E"/>
    <w:lvl w:ilvl="0" w:tplc="D4CE7EC6">
      <w:start w:val="1"/>
      <w:numFmt w:val="decimal"/>
      <w:lvlText w:val="%1."/>
      <w:lvlJc w:val="left"/>
      <w:pPr>
        <w:ind w:left="1211" w:hanging="360"/>
      </w:pPr>
      <w:rPr>
        <w:rFonts w:hint="default"/>
        <w:b w:val="0"/>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useFELayout/>
    <w:compatSetting w:name="compatibilityMode" w:uri="http://schemas.microsoft.com/office/word" w:val="12"/>
  </w:compat>
  <w:rsids>
    <w:rsidRoot w:val="00B77861"/>
    <w:rsid w:val="00162004"/>
    <w:rsid w:val="00486F12"/>
    <w:rsid w:val="005D1EA4"/>
    <w:rsid w:val="00660759"/>
    <w:rsid w:val="009A1A64"/>
    <w:rsid w:val="00AF777B"/>
    <w:rsid w:val="00B654CE"/>
    <w:rsid w:val="00B77861"/>
    <w:rsid w:val="00BD75D4"/>
    <w:rsid w:val="00C4247C"/>
    <w:rsid w:val="00D40F30"/>
    <w:rsid w:val="00D539D8"/>
    <w:rsid w:val="00D9409D"/>
    <w:rsid w:val="00F4772C"/>
    <w:rsid w:val="00FE6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4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B77861"/>
    <w:rPr>
      <w:color w:val="0000FF"/>
      <w:u w:val="single"/>
    </w:rPr>
  </w:style>
  <w:style w:type="paragraph" w:styleId="a4">
    <w:name w:val="caption"/>
    <w:basedOn w:val="a"/>
    <w:next w:val="a"/>
    <w:unhideWhenUsed/>
    <w:qFormat/>
    <w:rsid w:val="00B77861"/>
    <w:pPr>
      <w:spacing w:after="0" w:line="240" w:lineRule="auto"/>
      <w:jc w:val="center"/>
    </w:pPr>
    <w:rPr>
      <w:rFonts w:ascii="Times New Roman" w:eastAsia="Times New Roman" w:hAnsi="Times New Roman" w:cs="Times New Roman"/>
      <w:b/>
      <w:iCs/>
      <w:sz w:val="24"/>
      <w:szCs w:val="28"/>
    </w:rPr>
  </w:style>
  <w:style w:type="paragraph" w:styleId="2">
    <w:name w:val="List 2"/>
    <w:basedOn w:val="a"/>
    <w:uiPriority w:val="99"/>
    <w:semiHidden/>
    <w:unhideWhenUsed/>
    <w:rsid w:val="00B77861"/>
    <w:pPr>
      <w:ind w:left="566" w:hanging="283"/>
      <w:contextualSpacing/>
    </w:pPr>
  </w:style>
  <w:style w:type="paragraph" w:styleId="20">
    <w:name w:val="Body Text 2"/>
    <w:basedOn w:val="a"/>
    <w:link w:val="21"/>
    <w:semiHidden/>
    <w:unhideWhenUsed/>
    <w:rsid w:val="00B77861"/>
    <w:pPr>
      <w:spacing w:after="120" w:line="480" w:lineRule="auto"/>
    </w:pPr>
    <w:rPr>
      <w:rFonts w:ascii="Arial" w:eastAsia="Times New Roman" w:hAnsi="Arial" w:cs="Wingdings"/>
      <w:sz w:val="24"/>
      <w:szCs w:val="28"/>
      <w:lang w:eastAsia="ar-SA"/>
    </w:rPr>
  </w:style>
  <w:style w:type="character" w:customStyle="1" w:styleId="21">
    <w:name w:val="Основной текст 2 Знак"/>
    <w:basedOn w:val="a0"/>
    <w:link w:val="20"/>
    <w:semiHidden/>
    <w:rsid w:val="00B77861"/>
    <w:rPr>
      <w:rFonts w:ascii="Arial" w:eastAsia="Times New Roman" w:hAnsi="Arial" w:cs="Wingdings"/>
      <w:sz w:val="24"/>
      <w:szCs w:val="28"/>
      <w:lang w:eastAsia="ar-SA"/>
    </w:rPr>
  </w:style>
  <w:style w:type="paragraph" w:styleId="a5">
    <w:name w:val="No Spacing"/>
    <w:uiPriority w:val="1"/>
    <w:qFormat/>
    <w:rsid w:val="00B77861"/>
    <w:pPr>
      <w:spacing w:after="0" w:line="240" w:lineRule="auto"/>
    </w:pPr>
    <w:rPr>
      <w:rFonts w:ascii="Times New Roman" w:eastAsia="Times New Roman" w:hAnsi="Times New Roman" w:cs="Times New Roman"/>
      <w:sz w:val="24"/>
      <w:szCs w:val="24"/>
    </w:rPr>
  </w:style>
  <w:style w:type="paragraph" w:styleId="a6">
    <w:name w:val="List Paragraph"/>
    <w:basedOn w:val="a"/>
    <w:uiPriority w:val="99"/>
    <w:qFormat/>
    <w:rsid w:val="00B77861"/>
    <w:pPr>
      <w:ind w:left="720"/>
      <w:contextualSpacing/>
    </w:pPr>
  </w:style>
  <w:style w:type="paragraph" w:customStyle="1" w:styleId="cv">
    <w:name w:val="cv"/>
    <w:basedOn w:val="a"/>
    <w:rsid w:val="00B77861"/>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B778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rsid w:val="00162004"/>
    <w:pPr>
      <w:spacing w:before="100" w:beforeAutospacing="1" w:after="100" w:afterAutospacing="1" w:line="240" w:lineRule="auto"/>
    </w:pPr>
    <w:rPr>
      <w:rFonts w:ascii="Arial" w:eastAsia="Times New Roman" w:hAnsi="Arial" w:cs="Arial"/>
      <w:sz w:val="24"/>
      <w:szCs w:val="24"/>
    </w:rPr>
  </w:style>
  <w:style w:type="character" w:customStyle="1" w:styleId="a9">
    <w:name w:val="Основной текст_"/>
    <w:link w:val="1"/>
    <w:locked/>
    <w:rsid w:val="00162004"/>
    <w:rPr>
      <w:sz w:val="26"/>
      <w:szCs w:val="26"/>
      <w:shd w:val="clear" w:color="auto" w:fill="FFFFFF"/>
    </w:rPr>
  </w:style>
  <w:style w:type="paragraph" w:customStyle="1" w:styleId="1">
    <w:name w:val="Основной текст1"/>
    <w:basedOn w:val="a"/>
    <w:link w:val="a9"/>
    <w:rsid w:val="00162004"/>
    <w:pPr>
      <w:shd w:val="clear" w:color="auto" w:fill="FFFFFF"/>
      <w:spacing w:before="360" w:after="0" w:line="307" w:lineRule="exact"/>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82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18</Pages>
  <Words>4577</Words>
  <Characters>26090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dc:creator>
  <cp:keywords/>
  <dc:description/>
  <cp:lastModifiedBy>User209-1</cp:lastModifiedBy>
  <cp:revision>6</cp:revision>
  <dcterms:created xsi:type="dcterms:W3CDTF">2018-12-13T08:50:00Z</dcterms:created>
  <dcterms:modified xsi:type="dcterms:W3CDTF">2020-10-30T09:51:00Z</dcterms:modified>
</cp:coreProperties>
</file>